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Brendan Walsh, Ph.D</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ambria" w:cs="Cambria" w:eastAsia="Cambria" w:hAnsi="Cambria"/>
          <w:sz w:val="16"/>
          <w:szCs w:val="16"/>
        </w:rPr>
      </w:pPr>
      <w:r w:rsidDel="00000000" w:rsidR="00000000" w:rsidRPr="00000000">
        <w:rPr>
          <w:rFonts w:ascii="Cambria" w:cs="Cambria" w:eastAsia="Cambria" w:hAnsi="Cambria"/>
          <w:sz w:val="28"/>
          <w:szCs w:val="28"/>
          <w:rtl w:val="0"/>
        </w:rPr>
        <w:t xml:space="preserve"> </w:t>
      </w:r>
      <w:r w:rsidDel="00000000" w:rsidR="00000000" w:rsidRPr="00000000">
        <w:rPr>
          <w:rtl w:val="0"/>
        </w:rPr>
      </w:r>
    </w:p>
    <w:tbl>
      <w:tblPr>
        <w:tblStyle w:val="Table1"/>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25"/>
        <w:gridCol w:w="4200"/>
        <w:tblGridChange w:id="0">
          <w:tblGrid>
            <w:gridCol w:w="4725"/>
            <w:gridCol w:w="4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30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Economic and Social Research Institute,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30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Whitaker Square,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30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Sir John Rogerson’s Quay,</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30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Dublin 2, Ireland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300" w:lineRule="auto"/>
              <w:ind w:left="100" w:firstLine="0"/>
              <w:jc w:val="righ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Brendan.Walsh@esri.ie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300" w:lineRule="auto"/>
              <w:ind w:left="100" w:firstLine="0"/>
              <w:jc w:val="righ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Walshb17@tcd.ie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300" w:lineRule="auto"/>
              <w:ind w:left="100" w:firstLine="0"/>
              <w:jc w:val="righ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+353 (0)1 863 2036</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300" w:lineRule="auto"/>
              <w:ind w:left="100" w:firstLine="0"/>
              <w:jc w:val="right"/>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t xml:space="preserve">Publications:</w:t>
            </w:r>
            <w:hyperlink r:id="rId6">
              <w:r w:rsidDel="00000000" w:rsidR="00000000" w:rsidRPr="00000000">
                <w:rPr>
                  <w:rFonts w:ascii="Cambria" w:cs="Cambria" w:eastAsia="Cambria" w:hAnsi="Cambria"/>
                  <w:sz w:val="24"/>
                  <w:szCs w:val="24"/>
                  <w:rtl w:val="0"/>
                </w:rPr>
                <w:t xml:space="preserve"> </w:t>
              </w:r>
            </w:hyperlink>
            <w:r w:rsidDel="00000000" w:rsidR="00000000" w:rsidRPr="00000000">
              <w:fldChar w:fldCharType="begin"/>
              <w:instrText xml:space="preserve"> HYPERLINK "https://goo.gl/1grgKo" </w:instrText>
              <w:fldChar w:fldCharType="separate"/>
            </w:r>
            <w:r w:rsidDel="00000000" w:rsidR="00000000" w:rsidRPr="00000000">
              <w:rPr>
                <w:rFonts w:ascii="Cambria" w:cs="Cambria" w:eastAsia="Cambria" w:hAnsi="Cambria"/>
                <w:sz w:val="24"/>
                <w:szCs w:val="24"/>
                <w:u w:val="single"/>
                <w:rtl w:val="0"/>
              </w:rPr>
              <w:t xml:space="preserve">https://goo.gl/1grgKo</w:t>
            </w:r>
            <w:r w:rsidDel="00000000" w:rsidR="00000000" w:rsidRPr="00000000">
              <w:fldChar w:fldCharType="end"/>
            </w:r>
          </w:p>
        </w:tc>
      </w:tr>
    </w:tbl>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12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120" w:lineRule="auto"/>
        <w:jc w:val="both"/>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120" w:lineRule="auto"/>
        <w:jc w:val="both"/>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Employment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80" w:line="300" w:lineRule="auto"/>
        <w:ind w:left="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Senior Research Officer</w:t>
      </w:r>
      <w:r w:rsidDel="00000000" w:rsidR="00000000" w:rsidRPr="00000000">
        <w:rPr>
          <w:rFonts w:ascii="Cambria" w:cs="Cambria" w:eastAsia="Cambria" w:hAnsi="Cambria"/>
          <w:sz w:val="24"/>
          <w:szCs w:val="24"/>
          <w:rtl w:val="0"/>
        </w:rPr>
        <w:t xml:space="preserve"> Economic and Social Research Institute, March 2022 - Present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80" w:line="300" w:lineRule="auto"/>
        <w:ind w:firstLine="720"/>
        <w:jc w:val="both"/>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Adjunct Associate Professor</w:t>
      </w:r>
      <w:r w:rsidDel="00000000" w:rsidR="00000000" w:rsidRPr="00000000">
        <w:rPr>
          <w:rFonts w:ascii="Cambria" w:cs="Cambria" w:eastAsia="Cambria" w:hAnsi="Cambria"/>
          <w:sz w:val="24"/>
          <w:szCs w:val="24"/>
          <w:rtl w:val="0"/>
        </w:rPr>
        <w:t xml:space="preserve"> Trinity College Dublin (Economics),  July 2016 - Present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80" w:line="30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Research Officer</w:t>
      </w:r>
      <w:r w:rsidDel="00000000" w:rsidR="00000000" w:rsidRPr="00000000">
        <w:rPr>
          <w:rFonts w:ascii="Cambria" w:cs="Cambria" w:eastAsia="Cambria" w:hAnsi="Cambria"/>
          <w:sz w:val="24"/>
          <w:szCs w:val="24"/>
          <w:rtl w:val="0"/>
        </w:rPr>
        <w:t xml:space="preserve"> Economic and Social Research Institute, July 2016 - March 2022</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80" w:line="30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Postdoctoral Research Fellow</w:t>
      </w:r>
      <w:r w:rsidDel="00000000" w:rsidR="00000000" w:rsidRPr="00000000">
        <w:rPr>
          <w:rFonts w:ascii="Cambria" w:cs="Cambria" w:eastAsia="Cambria" w:hAnsi="Cambria"/>
          <w:sz w:val="24"/>
          <w:szCs w:val="24"/>
          <w:rtl w:val="0"/>
        </w:rPr>
        <w:t xml:space="preserve"> City, University of London, February 2014 - July 2016</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80" w:line="300" w:lineRule="auto"/>
        <w:ind w:firstLine="720"/>
        <w:jc w:val="both"/>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Visiting Researcher</w:t>
      </w:r>
      <w:r w:rsidDel="00000000" w:rsidR="00000000" w:rsidRPr="00000000">
        <w:rPr>
          <w:rFonts w:ascii="Cambria" w:cs="Cambria" w:eastAsia="Cambria" w:hAnsi="Cambria"/>
          <w:sz w:val="24"/>
          <w:szCs w:val="24"/>
          <w:rtl w:val="0"/>
        </w:rPr>
        <w:t xml:space="preserve"> Imperial College London, May 2015 - May 2017</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80" w:line="30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Research Assistant</w:t>
      </w:r>
      <w:r w:rsidDel="00000000" w:rsidR="00000000" w:rsidRPr="00000000">
        <w:rPr>
          <w:rFonts w:ascii="Cambria" w:cs="Cambria" w:eastAsia="Cambria" w:hAnsi="Cambria"/>
          <w:sz w:val="24"/>
          <w:szCs w:val="24"/>
          <w:rtl w:val="0"/>
        </w:rPr>
        <w:t xml:space="preserve"> National University of Ireland, Galway, June - August 2009</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120" w:lineRule="auto"/>
        <w:ind w:left="0" w:firstLine="0"/>
        <w:jc w:val="both"/>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120" w:lineRule="auto"/>
        <w:jc w:val="both"/>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Education</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300" w:lineRule="auto"/>
        <w:ind w:left="720" w:hanging="705"/>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Ph.D.  </w:t>
      </w:r>
      <w:r w:rsidDel="00000000" w:rsidR="00000000" w:rsidRPr="00000000">
        <w:rPr>
          <w:rFonts w:ascii="Cambria" w:cs="Cambria" w:eastAsia="Cambria" w:hAnsi="Cambria"/>
          <w:sz w:val="24"/>
          <w:szCs w:val="24"/>
          <w:rtl w:val="0"/>
        </w:rPr>
        <w:t xml:space="preserve">Health Economics, National University of Ireland, Galway, 2010-2014</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300" w:lineRule="auto"/>
        <w:ind w:left="2160" w:hanging="705"/>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Visiting Research Scholar, University of Washington, 2011-2013</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300" w:lineRule="auto"/>
        <w:ind w:left="2160" w:hanging="705"/>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HRB Scholars Programme, RCSI/UCC/Trinity College Dublin, 2010-2011</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300" w:lineRule="auto"/>
        <w:ind w:left="720" w:hanging="705"/>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MPhil </w:t>
      </w:r>
      <w:r w:rsidDel="00000000" w:rsidR="00000000" w:rsidRPr="00000000">
        <w:rPr>
          <w:rFonts w:ascii="Cambria" w:cs="Cambria" w:eastAsia="Cambria" w:hAnsi="Cambria"/>
          <w:sz w:val="24"/>
          <w:szCs w:val="24"/>
          <w:rtl w:val="0"/>
        </w:rPr>
        <w:t xml:space="preserve">Economics, NUI Galway, 2009-2010</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300" w:lineRule="auto"/>
        <w:ind w:left="720" w:hanging="705"/>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M.A</w:t>
      </w:r>
      <w:r w:rsidDel="00000000" w:rsidR="00000000" w:rsidRPr="00000000">
        <w:rPr>
          <w:rFonts w:ascii="Cambria" w:cs="Cambria" w:eastAsia="Cambria" w:hAnsi="Cambria"/>
          <w:sz w:val="24"/>
          <w:szCs w:val="24"/>
          <w:rtl w:val="0"/>
        </w:rPr>
        <w:t xml:space="preserve">.</w:t>
        <w:tab/>
        <w:t xml:space="preserve">Economics (1</w:t>
      </w:r>
      <w:r w:rsidDel="00000000" w:rsidR="00000000" w:rsidRPr="00000000">
        <w:rPr>
          <w:rFonts w:ascii="Cambria" w:cs="Cambria" w:eastAsia="Cambria" w:hAnsi="Cambria"/>
          <w:sz w:val="24"/>
          <w:szCs w:val="24"/>
          <w:vertAlign w:val="superscript"/>
          <w:rtl w:val="0"/>
        </w:rPr>
        <w:t xml:space="preserve">st</w:t>
      </w:r>
      <w:r w:rsidDel="00000000" w:rsidR="00000000" w:rsidRPr="00000000">
        <w:rPr>
          <w:rFonts w:ascii="Cambria" w:cs="Cambria" w:eastAsia="Cambria" w:hAnsi="Cambria"/>
          <w:sz w:val="24"/>
          <w:szCs w:val="24"/>
          <w:rtl w:val="0"/>
        </w:rPr>
        <w:t xml:space="preserve"> Class Hons.), NUI Galway, 2008-2009</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300" w:lineRule="auto"/>
        <w:ind w:left="720" w:hanging="705"/>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w:t>
        <w:tab/>
        <w:t xml:space="preserve">Economics &amp; History (1</w:t>
      </w:r>
      <w:r w:rsidDel="00000000" w:rsidR="00000000" w:rsidRPr="00000000">
        <w:rPr>
          <w:rFonts w:ascii="Cambria" w:cs="Cambria" w:eastAsia="Cambria" w:hAnsi="Cambria"/>
          <w:sz w:val="24"/>
          <w:szCs w:val="24"/>
          <w:vertAlign w:val="superscript"/>
          <w:rtl w:val="0"/>
        </w:rPr>
        <w:t xml:space="preserve">st</w:t>
      </w:r>
      <w:r w:rsidDel="00000000" w:rsidR="00000000" w:rsidRPr="00000000">
        <w:rPr>
          <w:rFonts w:ascii="Cambria" w:cs="Cambria" w:eastAsia="Cambria" w:hAnsi="Cambria"/>
          <w:sz w:val="24"/>
          <w:szCs w:val="24"/>
          <w:rtl w:val="0"/>
        </w:rPr>
        <w:t xml:space="preserve"> Class Hons.), NUI Galway, 2005-2008</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120" w:lineRule="auto"/>
        <w:ind w:left="700"/>
        <w:jc w:val="both"/>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120" w:lineRule="auto"/>
        <w:ind w:left="700"/>
        <w:jc w:val="both"/>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Academic Publications</w:t>
      </w:r>
    </w:p>
    <w:p w:rsidR="00000000" w:rsidDel="00000000" w:rsidP="00000000" w:rsidRDefault="00000000" w:rsidRPr="00000000" w14:paraId="0000001F">
      <w:pPr>
        <w:pStyle w:val="Heading1"/>
        <w:keepNext w:val="0"/>
        <w:keepLines w:val="0"/>
        <w:pageBreakBefore w:val="0"/>
        <w:numPr>
          <w:ilvl w:val="0"/>
          <w:numId w:val="1"/>
        </w:numPr>
        <w:shd w:fill="ffffff" w:val="clear"/>
        <w:spacing w:after="280" w:before="0" w:line="240" w:lineRule="auto"/>
        <w:ind w:left="450" w:hanging="450"/>
        <w:jc w:val="both"/>
        <w:rPr>
          <w:rFonts w:ascii="Cambria" w:cs="Cambria" w:eastAsia="Cambria" w:hAnsi="Cambria"/>
          <w:sz w:val="24"/>
          <w:szCs w:val="24"/>
        </w:rPr>
      </w:pPr>
      <w:bookmarkStart w:colFirst="0" w:colLast="0" w:name="_wdmv5w9cpuez" w:id="0"/>
      <w:bookmarkEnd w:id="0"/>
      <w:r w:rsidDel="00000000" w:rsidR="00000000" w:rsidRPr="00000000">
        <w:rPr>
          <w:rFonts w:ascii="Cambria" w:cs="Cambria" w:eastAsia="Cambria" w:hAnsi="Cambria"/>
          <w:sz w:val="24"/>
          <w:szCs w:val="24"/>
          <w:rtl w:val="0"/>
        </w:rPr>
        <w:t xml:space="preserve">Walsh B, Doorley K. 2022. </w:t>
      </w:r>
      <w:hyperlink r:id="rId7">
        <w:r w:rsidDel="00000000" w:rsidR="00000000" w:rsidRPr="00000000">
          <w:rPr>
            <w:rFonts w:ascii="Cambria" w:cs="Cambria" w:eastAsia="Cambria" w:hAnsi="Cambria"/>
            <w:sz w:val="24"/>
            <w:szCs w:val="24"/>
            <w:rtl w:val="0"/>
          </w:rPr>
          <w:t xml:space="preserve">Occupations and Health</w:t>
        </w:r>
      </w:hyperlink>
      <w:r w:rsidDel="00000000" w:rsidR="00000000" w:rsidRPr="00000000">
        <w:rPr>
          <w:rFonts w:ascii="Cambria" w:cs="Cambria" w:eastAsia="Cambria" w:hAnsi="Cambria"/>
          <w:sz w:val="24"/>
          <w:szCs w:val="24"/>
          <w:rtl w:val="0"/>
        </w:rPr>
        <w:t xml:space="preserve">. ESRI </w:t>
      </w:r>
      <w:r w:rsidDel="00000000" w:rsidR="00000000" w:rsidRPr="00000000">
        <w:rPr>
          <w:rFonts w:ascii="Cambria" w:cs="Cambria" w:eastAsia="Cambria" w:hAnsi="Cambria"/>
          <w:i w:val="1"/>
          <w:sz w:val="24"/>
          <w:szCs w:val="24"/>
          <w:rtl w:val="0"/>
        </w:rPr>
        <w:t xml:space="preserve">Budget Perspectives </w:t>
      </w:r>
      <w:r w:rsidDel="00000000" w:rsidR="00000000" w:rsidRPr="00000000">
        <w:rPr>
          <w:rFonts w:ascii="Cambria" w:cs="Cambria" w:eastAsia="Cambria" w:hAnsi="Cambria"/>
          <w:b w:val="1"/>
          <w:sz w:val="24"/>
          <w:szCs w:val="24"/>
          <w:rtl w:val="0"/>
        </w:rPr>
        <w:t xml:space="preserve">2023 Paper 3 </w:t>
      </w:r>
      <w:r w:rsidDel="00000000" w:rsidR="00000000" w:rsidRPr="00000000">
        <w:rPr>
          <w:rFonts w:ascii="Cambria" w:cs="Cambria" w:eastAsia="Cambria" w:hAnsi="Cambria"/>
          <w:sz w:val="24"/>
          <w:szCs w:val="24"/>
          <w:rtl w:val="0"/>
        </w:rPr>
        <w:t xml:space="preserve">doi: 10.26504/BP202303</w:t>
      </w:r>
    </w:p>
    <w:p w:rsidR="00000000" w:rsidDel="00000000" w:rsidP="00000000" w:rsidRDefault="00000000" w:rsidRPr="00000000" w14:paraId="00000020">
      <w:pPr>
        <w:pStyle w:val="Heading1"/>
        <w:keepNext w:val="0"/>
        <w:keepLines w:val="0"/>
        <w:pageBreakBefore w:val="0"/>
        <w:numPr>
          <w:ilvl w:val="0"/>
          <w:numId w:val="1"/>
        </w:numPr>
        <w:shd w:fill="ffffff" w:val="clear"/>
        <w:spacing w:after="280" w:before="0" w:line="240" w:lineRule="auto"/>
        <w:ind w:left="450" w:hanging="450"/>
        <w:jc w:val="both"/>
        <w:rPr>
          <w:rFonts w:ascii="Cambria" w:cs="Cambria" w:eastAsia="Cambria" w:hAnsi="Cambria"/>
          <w:sz w:val="24"/>
          <w:szCs w:val="24"/>
        </w:rPr>
      </w:pPr>
      <w:bookmarkStart w:colFirst="0" w:colLast="0" w:name="_y9z8qfwgw3tt" w:id="1"/>
      <w:bookmarkEnd w:id="1"/>
      <w:r w:rsidDel="00000000" w:rsidR="00000000" w:rsidRPr="00000000">
        <w:rPr>
          <w:rFonts w:ascii="Cambria" w:cs="Cambria" w:eastAsia="Cambria" w:hAnsi="Cambria"/>
          <w:sz w:val="24"/>
          <w:szCs w:val="24"/>
          <w:rtl w:val="0"/>
        </w:rPr>
        <w:t xml:space="preserve">Keane C, Lyons S, Regan M, Walsh B. 2022. Home support services in Ireland: Exchequer and distributional impacts of funding options. </w:t>
      </w:r>
      <w:r w:rsidDel="00000000" w:rsidR="00000000" w:rsidRPr="00000000">
        <w:rPr>
          <w:rFonts w:ascii="Cambria" w:cs="Cambria" w:eastAsia="Cambria" w:hAnsi="Cambria"/>
          <w:i w:val="1"/>
          <w:sz w:val="24"/>
          <w:szCs w:val="24"/>
          <w:rtl w:val="0"/>
        </w:rPr>
        <w:t xml:space="preserve">ESRI Survey and Statistical Series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111</w:t>
      </w:r>
      <w:r w:rsidDel="00000000" w:rsidR="00000000" w:rsidRPr="00000000">
        <w:rPr>
          <w:rFonts w:ascii="Cambria" w:cs="Cambria" w:eastAsia="Cambria" w:hAnsi="Cambria"/>
          <w:b w:val="1"/>
          <w:i w:val="1"/>
          <w:sz w:val="24"/>
          <w:szCs w:val="24"/>
          <w:rtl w:val="0"/>
        </w:rPr>
        <w:t xml:space="preserve"> </w:t>
      </w:r>
      <w:r w:rsidDel="00000000" w:rsidR="00000000" w:rsidRPr="00000000">
        <w:rPr>
          <w:rFonts w:ascii="Cambria" w:cs="Cambria" w:eastAsia="Cambria" w:hAnsi="Cambria"/>
          <w:sz w:val="24"/>
          <w:szCs w:val="24"/>
          <w:rtl w:val="0"/>
        </w:rPr>
        <w:t xml:space="preserve">doi: 10.26504/sustat111</w:t>
      </w:r>
    </w:p>
    <w:p w:rsidR="00000000" w:rsidDel="00000000" w:rsidP="00000000" w:rsidRDefault="00000000" w:rsidRPr="00000000" w14:paraId="00000021">
      <w:pPr>
        <w:pStyle w:val="Heading1"/>
        <w:keepNext w:val="0"/>
        <w:keepLines w:val="0"/>
        <w:pageBreakBefore w:val="0"/>
        <w:numPr>
          <w:ilvl w:val="0"/>
          <w:numId w:val="1"/>
        </w:numPr>
        <w:shd w:fill="ffffff" w:val="clear"/>
        <w:spacing w:after="280" w:before="0" w:line="240" w:lineRule="auto"/>
        <w:ind w:left="450" w:hanging="450"/>
        <w:jc w:val="both"/>
        <w:rPr>
          <w:rFonts w:ascii="Cambria" w:cs="Cambria" w:eastAsia="Cambria" w:hAnsi="Cambria"/>
          <w:sz w:val="24"/>
          <w:szCs w:val="24"/>
        </w:rPr>
      </w:pPr>
      <w:bookmarkStart w:colFirst="0" w:colLast="0" w:name="_siapiye5dpcu" w:id="2"/>
      <w:bookmarkEnd w:id="2"/>
      <w:r w:rsidDel="00000000" w:rsidR="00000000" w:rsidRPr="00000000">
        <w:rPr>
          <w:rFonts w:ascii="Cambria" w:cs="Cambria" w:eastAsia="Cambria" w:hAnsi="Cambria"/>
          <w:sz w:val="24"/>
          <w:szCs w:val="24"/>
          <w:rtl w:val="0"/>
        </w:rPr>
        <w:t xml:space="preserve">Smith S, Walsh B, Wren M-A, Barron S, Morgenroth E, Eighan J, Lyons S. 2021. Geographic inequalities in non-acute healthcare supply: evidence from Ireland. </w:t>
      </w:r>
      <w:r w:rsidDel="00000000" w:rsidR="00000000" w:rsidRPr="00000000">
        <w:rPr>
          <w:rFonts w:ascii="Cambria" w:cs="Cambria" w:eastAsia="Cambria" w:hAnsi="Cambria"/>
          <w:i w:val="1"/>
          <w:sz w:val="24"/>
          <w:szCs w:val="24"/>
          <w:rtl w:val="0"/>
        </w:rPr>
        <w:t xml:space="preserve">HRB Open Research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4</w:t>
      </w:r>
      <w:r w:rsidDel="00000000" w:rsidR="00000000" w:rsidRPr="00000000">
        <w:rPr>
          <w:rFonts w:ascii="Cambria" w:cs="Cambria" w:eastAsia="Cambria" w:hAnsi="Cambria"/>
          <w:sz w:val="24"/>
          <w:szCs w:val="24"/>
          <w:rtl w:val="0"/>
        </w:rPr>
        <w:t xml:space="preserve">:111 doi: 10.12688/hrbopenres.13412.1</w:t>
      </w:r>
    </w:p>
    <w:p w:rsidR="00000000" w:rsidDel="00000000" w:rsidP="00000000" w:rsidRDefault="00000000" w:rsidRPr="00000000" w14:paraId="00000022">
      <w:pPr>
        <w:pStyle w:val="Heading1"/>
        <w:keepNext w:val="0"/>
        <w:keepLines w:val="0"/>
        <w:pageBreakBefore w:val="0"/>
        <w:numPr>
          <w:ilvl w:val="0"/>
          <w:numId w:val="1"/>
        </w:numPr>
        <w:shd w:fill="ffffff" w:val="clear"/>
        <w:spacing w:after="280" w:before="0" w:line="240" w:lineRule="auto"/>
        <w:ind w:left="450" w:hanging="450"/>
        <w:jc w:val="both"/>
        <w:rPr>
          <w:rFonts w:ascii="Cambria" w:cs="Cambria" w:eastAsia="Cambria" w:hAnsi="Cambria"/>
          <w:sz w:val="24"/>
          <w:szCs w:val="24"/>
        </w:rPr>
      </w:pPr>
      <w:bookmarkStart w:colFirst="0" w:colLast="0" w:name="_2n1hdonl1u1v" w:id="3"/>
      <w:bookmarkEnd w:id="3"/>
      <w:r w:rsidDel="00000000" w:rsidR="00000000" w:rsidRPr="00000000">
        <w:rPr>
          <w:rFonts w:ascii="Cambria" w:cs="Cambria" w:eastAsia="Cambria" w:hAnsi="Cambria"/>
          <w:sz w:val="24"/>
          <w:szCs w:val="24"/>
          <w:rtl w:val="0"/>
        </w:rPr>
        <w:t xml:space="preserve">Walsh B, Smith S, Wren M-A, Eighan J, Lyons S. 2021. </w:t>
      </w:r>
      <w:hyperlink r:id="rId8">
        <w:r w:rsidDel="00000000" w:rsidR="00000000" w:rsidRPr="00000000">
          <w:rPr>
            <w:rFonts w:ascii="Cambria" w:cs="Cambria" w:eastAsia="Cambria" w:hAnsi="Cambria"/>
            <w:sz w:val="24"/>
            <w:szCs w:val="24"/>
            <w:rtl w:val="0"/>
          </w:rPr>
          <w:t xml:space="preserve">The impact of inpatient bed capacity on length of stay</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The European Journal of Health Economics </w:t>
      </w:r>
      <w:r w:rsidDel="00000000" w:rsidR="00000000" w:rsidRPr="00000000">
        <w:rPr>
          <w:rFonts w:ascii="Cambria" w:cs="Cambria" w:eastAsia="Cambria" w:hAnsi="Cambria"/>
          <w:sz w:val="24"/>
          <w:szCs w:val="24"/>
          <w:rtl w:val="0"/>
        </w:rPr>
        <w:t xml:space="preserve">doi: 10.1007/s10198-021-01373-2</w:t>
      </w:r>
    </w:p>
    <w:p w:rsidR="00000000" w:rsidDel="00000000" w:rsidP="00000000" w:rsidRDefault="00000000" w:rsidRPr="00000000" w14:paraId="00000023">
      <w:pPr>
        <w:pStyle w:val="Heading1"/>
        <w:keepNext w:val="0"/>
        <w:keepLines w:val="0"/>
        <w:pageBreakBefore w:val="0"/>
        <w:numPr>
          <w:ilvl w:val="0"/>
          <w:numId w:val="1"/>
        </w:numPr>
        <w:shd w:fill="ffffff" w:val="clear"/>
        <w:spacing w:after="280" w:before="0" w:line="240" w:lineRule="auto"/>
        <w:ind w:left="450" w:hanging="450"/>
        <w:jc w:val="both"/>
        <w:rPr>
          <w:rFonts w:ascii="Cambria" w:cs="Cambria" w:eastAsia="Cambria" w:hAnsi="Cambria"/>
          <w:sz w:val="24"/>
          <w:szCs w:val="24"/>
        </w:rPr>
      </w:pPr>
      <w:bookmarkStart w:colFirst="0" w:colLast="0" w:name="_iqek1srh8mof" w:id="4"/>
      <w:bookmarkEnd w:id="4"/>
      <w:r w:rsidDel="00000000" w:rsidR="00000000" w:rsidRPr="00000000">
        <w:rPr>
          <w:rFonts w:ascii="Cambria" w:cs="Cambria" w:eastAsia="Cambria" w:hAnsi="Cambria"/>
          <w:sz w:val="24"/>
          <w:szCs w:val="24"/>
          <w:rtl w:val="0"/>
        </w:rPr>
        <w:t xml:space="preserve">Walsh B, Keegan C, Brick A, Connolly S, Bergin A Wren M-A, Lyons S, Hill L, Smith S. 2021. Projections of expenditure for primary, community and long-term care in Ireland, 2019-2035, based on the Hippocrates model. </w:t>
      </w:r>
      <w:r w:rsidDel="00000000" w:rsidR="00000000" w:rsidRPr="00000000">
        <w:rPr>
          <w:rFonts w:ascii="Cambria" w:cs="Cambria" w:eastAsia="Cambria" w:hAnsi="Cambria"/>
          <w:i w:val="1"/>
          <w:sz w:val="24"/>
          <w:szCs w:val="24"/>
          <w:rtl w:val="0"/>
        </w:rPr>
        <w:t xml:space="preserve">ESRI Research Series Report </w:t>
      </w:r>
      <w:r w:rsidDel="00000000" w:rsidR="00000000" w:rsidRPr="00000000">
        <w:rPr>
          <w:rFonts w:ascii="Cambria" w:cs="Cambria" w:eastAsia="Cambria" w:hAnsi="Cambria"/>
          <w:b w:val="1"/>
          <w:sz w:val="24"/>
          <w:szCs w:val="24"/>
          <w:rtl w:val="0"/>
        </w:rPr>
        <w:t xml:space="preserve">126 </w:t>
      </w:r>
      <w:r w:rsidDel="00000000" w:rsidR="00000000" w:rsidRPr="00000000">
        <w:rPr>
          <w:rFonts w:ascii="Cambria" w:cs="Cambria" w:eastAsia="Cambria" w:hAnsi="Cambria"/>
          <w:sz w:val="24"/>
          <w:szCs w:val="24"/>
          <w:rtl w:val="0"/>
        </w:rPr>
        <w:t xml:space="preserve">doi: https://doi.org/10.26504/rs126</w:t>
      </w:r>
    </w:p>
    <w:p w:rsidR="00000000" w:rsidDel="00000000" w:rsidP="00000000" w:rsidRDefault="00000000" w:rsidRPr="00000000" w14:paraId="00000024">
      <w:pPr>
        <w:pStyle w:val="Heading1"/>
        <w:keepNext w:val="0"/>
        <w:keepLines w:val="0"/>
        <w:pageBreakBefore w:val="0"/>
        <w:numPr>
          <w:ilvl w:val="0"/>
          <w:numId w:val="1"/>
        </w:numPr>
        <w:shd w:fill="ffffff" w:val="clear"/>
        <w:spacing w:after="280" w:before="0" w:line="240" w:lineRule="auto"/>
        <w:ind w:left="450" w:hanging="450"/>
        <w:jc w:val="both"/>
        <w:rPr>
          <w:rFonts w:ascii="Cambria" w:cs="Cambria" w:eastAsia="Cambria" w:hAnsi="Cambria"/>
          <w:sz w:val="24"/>
          <w:szCs w:val="24"/>
        </w:rPr>
      </w:pPr>
      <w:bookmarkStart w:colFirst="0" w:colLast="0" w:name="_hlpr8sbc27ip" w:id="5"/>
      <w:bookmarkEnd w:id="5"/>
      <w:r w:rsidDel="00000000" w:rsidR="00000000" w:rsidRPr="00000000">
        <w:rPr>
          <w:rFonts w:ascii="Cambria" w:cs="Cambria" w:eastAsia="Cambria" w:hAnsi="Cambria"/>
          <w:sz w:val="24"/>
          <w:szCs w:val="24"/>
          <w:rtl w:val="0"/>
        </w:rPr>
        <w:t xml:space="preserve">Keane C, Regan M, Walsh B. 2021. </w:t>
      </w:r>
      <w:hyperlink r:id="rId9">
        <w:r w:rsidDel="00000000" w:rsidR="00000000" w:rsidRPr="00000000">
          <w:rPr>
            <w:rFonts w:ascii="Cambria" w:cs="Cambria" w:eastAsia="Cambria" w:hAnsi="Cambria"/>
            <w:sz w:val="24"/>
            <w:szCs w:val="24"/>
            <w:rtl w:val="0"/>
          </w:rPr>
          <w:t xml:space="preserve">Failure to take-up public healthcare entitlements: Evidence from the Medical Card system in Ireland</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Social Science and Medicine </w:t>
      </w:r>
      <w:r w:rsidDel="00000000" w:rsidR="00000000" w:rsidRPr="00000000">
        <w:rPr>
          <w:rFonts w:ascii="Cambria" w:cs="Cambria" w:eastAsia="Cambria" w:hAnsi="Cambria"/>
          <w:b w:val="1"/>
          <w:sz w:val="24"/>
          <w:szCs w:val="24"/>
          <w:rtl w:val="0"/>
        </w:rPr>
        <w:t xml:space="preserve">281 </w:t>
      </w:r>
      <w:r w:rsidDel="00000000" w:rsidR="00000000" w:rsidRPr="00000000">
        <w:rPr>
          <w:rFonts w:ascii="Cambria" w:cs="Cambria" w:eastAsia="Cambria" w:hAnsi="Cambria"/>
          <w:sz w:val="24"/>
          <w:szCs w:val="24"/>
          <w:rtl w:val="0"/>
        </w:rPr>
        <w:t xml:space="preserve">doi: 10.1016/j.socscimed.2021.114069</w:t>
      </w:r>
    </w:p>
    <w:p w:rsidR="00000000" w:rsidDel="00000000" w:rsidP="00000000" w:rsidRDefault="00000000" w:rsidRPr="00000000" w14:paraId="00000025">
      <w:pPr>
        <w:pStyle w:val="Heading1"/>
        <w:keepNext w:val="0"/>
        <w:keepLines w:val="0"/>
        <w:pageBreakBefore w:val="0"/>
        <w:numPr>
          <w:ilvl w:val="0"/>
          <w:numId w:val="1"/>
        </w:numPr>
        <w:shd w:fill="ffffff" w:val="clear"/>
        <w:spacing w:after="280" w:before="0" w:line="240" w:lineRule="auto"/>
        <w:ind w:left="450" w:hanging="450"/>
        <w:jc w:val="both"/>
        <w:rPr>
          <w:rFonts w:ascii="Cambria" w:cs="Cambria" w:eastAsia="Cambria" w:hAnsi="Cambria"/>
          <w:sz w:val="24"/>
          <w:szCs w:val="24"/>
        </w:rPr>
      </w:pPr>
      <w:bookmarkStart w:colFirst="0" w:colLast="0" w:name="_ogn3jknvx5fu" w:id="6"/>
      <w:bookmarkEnd w:id="6"/>
      <w:r w:rsidDel="00000000" w:rsidR="00000000" w:rsidRPr="00000000">
        <w:rPr>
          <w:rFonts w:ascii="Cambria" w:cs="Cambria" w:eastAsia="Cambria" w:hAnsi="Cambria"/>
          <w:sz w:val="24"/>
          <w:szCs w:val="24"/>
          <w:rtl w:val="0"/>
        </w:rPr>
        <w:t xml:space="preserve">Walsh B, Mac Domhnaill C, Mohan G. 2021. Developments in healthcare information systems in Ireland and internationally. </w:t>
      </w:r>
      <w:r w:rsidDel="00000000" w:rsidR="00000000" w:rsidRPr="00000000">
        <w:rPr>
          <w:rFonts w:ascii="Cambria" w:cs="Cambria" w:eastAsia="Cambria" w:hAnsi="Cambria"/>
          <w:i w:val="1"/>
          <w:sz w:val="24"/>
          <w:szCs w:val="24"/>
          <w:rtl w:val="0"/>
        </w:rPr>
        <w:t xml:space="preserve">ESRI Survey and Statistical Report Series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105 </w:t>
      </w:r>
      <w:r w:rsidDel="00000000" w:rsidR="00000000" w:rsidRPr="00000000">
        <w:rPr>
          <w:rFonts w:ascii="Cambria" w:cs="Cambria" w:eastAsia="Cambria" w:hAnsi="Cambria"/>
          <w:sz w:val="24"/>
          <w:szCs w:val="24"/>
          <w:rtl w:val="0"/>
        </w:rPr>
        <w:t xml:space="preserve"> doi: 10.26504/sustat105</w:t>
      </w:r>
    </w:p>
    <w:p w:rsidR="00000000" w:rsidDel="00000000" w:rsidP="00000000" w:rsidRDefault="00000000" w:rsidRPr="00000000" w14:paraId="00000026">
      <w:pPr>
        <w:pStyle w:val="Heading1"/>
        <w:keepNext w:val="0"/>
        <w:keepLines w:val="0"/>
        <w:pageBreakBefore w:val="0"/>
        <w:numPr>
          <w:ilvl w:val="0"/>
          <w:numId w:val="1"/>
        </w:numPr>
        <w:shd w:fill="ffffff" w:val="clear"/>
        <w:spacing w:after="280" w:before="0" w:line="240" w:lineRule="auto"/>
        <w:ind w:left="450" w:hanging="450"/>
        <w:jc w:val="both"/>
        <w:rPr>
          <w:rFonts w:ascii="Cambria" w:cs="Cambria" w:eastAsia="Cambria" w:hAnsi="Cambria"/>
          <w:sz w:val="24"/>
          <w:szCs w:val="24"/>
        </w:rPr>
      </w:pPr>
      <w:bookmarkStart w:colFirst="0" w:colLast="0" w:name="_wf1b25ea3m8p" w:id="7"/>
      <w:bookmarkEnd w:id="7"/>
      <w:r w:rsidDel="00000000" w:rsidR="00000000" w:rsidRPr="00000000">
        <w:rPr>
          <w:rFonts w:ascii="Cambria" w:cs="Cambria" w:eastAsia="Cambria" w:hAnsi="Cambria"/>
          <w:sz w:val="24"/>
          <w:szCs w:val="24"/>
          <w:rtl w:val="0"/>
        </w:rPr>
        <w:t xml:space="preserve">Walsh B, Lyons S. 2021. The demand for the Statutory Home Support Scheme. </w:t>
      </w:r>
      <w:r w:rsidDel="00000000" w:rsidR="00000000" w:rsidRPr="00000000">
        <w:rPr>
          <w:rFonts w:ascii="Cambria" w:cs="Cambria" w:eastAsia="Cambria" w:hAnsi="Cambria"/>
          <w:i w:val="1"/>
          <w:sz w:val="24"/>
          <w:szCs w:val="24"/>
          <w:rtl w:val="0"/>
        </w:rPr>
        <w:t xml:space="preserve">ESRI Research Series Report </w:t>
      </w:r>
      <w:r w:rsidDel="00000000" w:rsidR="00000000" w:rsidRPr="00000000">
        <w:rPr>
          <w:rFonts w:ascii="Cambria" w:cs="Cambria" w:eastAsia="Cambria" w:hAnsi="Cambria"/>
          <w:b w:val="1"/>
          <w:sz w:val="24"/>
          <w:szCs w:val="24"/>
          <w:rtl w:val="0"/>
        </w:rPr>
        <w:t xml:space="preserve">122</w:t>
      </w:r>
      <w:r w:rsidDel="00000000" w:rsidR="00000000" w:rsidRPr="00000000">
        <w:rPr>
          <w:rFonts w:ascii="Cambria" w:cs="Cambria" w:eastAsia="Cambria" w:hAnsi="Cambria"/>
          <w:b w:val="1"/>
          <w:i w:val="1"/>
          <w:sz w:val="24"/>
          <w:szCs w:val="24"/>
          <w:rtl w:val="0"/>
        </w:rPr>
        <w:t xml:space="preserve"> </w:t>
      </w:r>
      <w:r w:rsidDel="00000000" w:rsidR="00000000" w:rsidRPr="00000000">
        <w:rPr>
          <w:rFonts w:ascii="Cambria" w:cs="Cambria" w:eastAsia="Cambria" w:hAnsi="Cambria"/>
          <w:sz w:val="24"/>
          <w:szCs w:val="24"/>
          <w:rtl w:val="0"/>
        </w:rPr>
        <w:t xml:space="preserve">doi: 10.26504/rs122</w:t>
      </w:r>
      <w:r w:rsidDel="00000000" w:rsidR="00000000" w:rsidRPr="00000000">
        <w:rPr>
          <w:rtl w:val="0"/>
        </w:rPr>
      </w:r>
    </w:p>
    <w:p w:rsidR="00000000" w:rsidDel="00000000" w:rsidP="00000000" w:rsidRDefault="00000000" w:rsidRPr="00000000" w14:paraId="00000027">
      <w:pPr>
        <w:pStyle w:val="Heading1"/>
        <w:keepNext w:val="0"/>
        <w:keepLines w:val="0"/>
        <w:pageBreakBefore w:val="0"/>
        <w:numPr>
          <w:ilvl w:val="0"/>
          <w:numId w:val="1"/>
        </w:numPr>
        <w:shd w:fill="ffffff" w:val="clear"/>
        <w:spacing w:after="280" w:before="0" w:line="240" w:lineRule="auto"/>
        <w:ind w:left="450" w:hanging="450"/>
        <w:jc w:val="both"/>
        <w:rPr>
          <w:rFonts w:ascii="Cambria" w:cs="Cambria" w:eastAsia="Cambria" w:hAnsi="Cambria"/>
          <w:sz w:val="24"/>
          <w:szCs w:val="24"/>
        </w:rPr>
      </w:pPr>
      <w:bookmarkStart w:colFirst="0" w:colLast="0" w:name="_m1fed3gr2m0b" w:id="8"/>
      <w:bookmarkEnd w:id="8"/>
      <w:r w:rsidDel="00000000" w:rsidR="00000000" w:rsidRPr="00000000">
        <w:rPr>
          <w:rFonts w:ascii="Cambria" w:cs="Cambria" w:eastAsia="Cambria" w:hAnsi="Cambria"/>
          <w:sz w:val="24"/>
          <w:szCs w:val="24"/>
          <w:rtl w:val="0"/>
        </w:rPr>
        <w:t xml:space="preserve">Barrenho E, Miraldo M, Propper C, Walsh B. 2021. </w:t>
      </w:r>
      <w:hyperlink r:id="rId10">
        <w:r w:rsidDel="00000000" w:rsidR="00000000" w:rsidRPr="00000000">
          <w:rPr>
            <w:rFonts w:ascii="Cambria" w:cs="Cambria" w:eastAsia="Cambria" w:hAnsi="Cambria"/>
            <w:sz w:val="24"/>
            <w:szCs w:val="24"/>
            <w:rtl w:val="0"/>
          </w:rPr>
          <w:t xml:space="preserve">The importance of surgeons and their peers in adoption and diffusion of innovation: An Observational Study of Laparoscopic Colectomy Adoption and Diffusion in England</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Social Science and Medicine </w:t>
      </w:r>
      <w:r w:rsidDel="00000000" w:rsidR="00000000" w:rsidRPr="00000000">
        <w:rPr>
          <w:rFonts w:ascii="Cambria" w:cs="Cambria" w:eastAsia="Cambria" w:hAnsi="Cambria"/>
          <w:b w:val="1"/>
          <w:sz w:val="24"/>
          <w:szCs w:val="24"/>
          <w:rtl w:val="0"/>
        </w:rPr>
        <w:t xml:space="preserve">272 </w:t>
      </w:r>
      <w:r w:rsidDel="00000000" w:rsidR="00000000" w:rsidRPr="00000000">
        <w:rPr>
          <w:rFonts w:ascii="Cambria" w:cs="Cambria" w:eastAsia="Cambria" w:hAnsi="Cambria"/>
          <w:sz w:val="24"/>
          <w:szCs w:val="24"/>
          <w:rtl w:val="0"/>
        </w:rPr>
        <w:t xml:space="preserve">doi: 10.1016/j.socscimed.2021.113715</w:t>
      </w:r>
      <w:r w:rsidDel="00000000" w:rsidR="00000000" w:rsidRPr="00000000">
        <w:rPr>
          <w:rtl w:val="0"/>
        </w:rPr>
      </w:r>
    </w:p>
    <w:p w:rsidR="00000000" w:rsidDel="00000000" w:rsidP="00000000" w:rsidRDefault="00000000" w:rsidRPr="00000000" w14:paraId="00000028">
      <w:pPr>
        <w:pStyle w:val="Heading1"/>
        <w:keepNext w:val="0"/>
        <w:keepLines w:val="0"/>
        <w:pageBreakBefore w:val="0"/>
        <w:numPr>
          <w:ilvl w:val="0"/>
          <w:numId w:val="1"/>
        </w:numPr>
        <w:shd w:fill="ffffff" w:val="clear"/>
        <w:spacing w:after="280" w:before="0" w:line="240" w:lineRule="auto"/>
        <w:ind w:left="450" w:hanging="450"/>
        <w:jc w:val="both"/>
        <w:rPr>
          <w:rFonts w:ascii="Cambria" w:cs="Cambria" w:eastAsia="Cambria" w:hAnsi="Cambria"/>
          <w:sz w:val="24"/>
          <w:szCs w:val="24"/>
        </w:rPr>
      </w:pPr>
      <w:bookmarkStart w:colFirst="0" w:colLast="0" w:name="_rsln629elygx" w:id="9"/>
      <w:bookmarkEnd w:id="9"/>
      <w:r w:rsidDel="00000000" w:rsidR="00000000" w:rsidRPr="00000000">
        <w:rPr>
          <w:rFonts w:ascii="Cambria" w:cs="Cambria" w:eastAsia="Cambria" w:hAnsi="Cambria"/>
          <w:sz w:val="24"/>
          <w:szCs w:val="24"/>
          <w:rtl w:val="0"/>
        </w:rPr>
        <w:t xml:space="preserve">Walsh B, Keegan C, Brick A, Lyons S. 2020. </w:t>
      </w:r>
      <w:hyperlink r:id="rId11">
        <w:r w:rsidDel="00000000" w:rsidR="00000000" w:rsidRPr="00000000">
          <w:rPr>
            <w:rFonts w:ascii="Cambria" w:cs="Cambria" w:eastAsia="Cambria" w:hAnsi="Cambria"/>
            <w:sz w:val="24"/>
            <w:szCs w:val="24"/>
            <w:rtl w:val="0"/>
          </w:rPr>
          <w:t xml:space="preserve">How is Ireland’s healthcare system coping with coronavirus?</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Economics Observatory </w:t>
      </w:r>
      <w:hyperlink r:id="rId12">
        <w:r w:rsidDel="00000000" w:rsidR="00000000" w:rsidRPr="00000000">
          <w:rPr>
            <w:rFonts w:ascii="Cambria" w:cs="Cambria" w:eastAsia="Cambria" w:hAnsi="Cambria"/>
            <w:color w:val="1155cc"/>
            <w:sz w:val="24"/>
            <w:szCs w:val="24"/>
            <w:u w:val="single"/>
            <w:rtl w:val="0"/>
          </w:rPr>
          <w:t xml:space="preserve">https://www.economicsobservatory.com/how-irelands-healthcare-system-coping-coronavirus</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9">
      <w:pPr>
        <w:pStyle w:val="Heading1"/>
        <w:keepNext w:val="0"/>
        <w:keepLines w:val="0"/>
        <w:pageBreakBefore w:val="0"/>
        <w:numPr>
          <w:ilvl w:val="0"/>
          <w:numId w:val="1"/>
        </w:numPr>
        <w:shd w:fill="ffffff" w:val="clear"/>
        <w:spacing w:after="280" w:before="0" w:line="240" w:lineRule="auto"/>
        <w:ind w:left="450" w:hanging="450"/>
        <w:jc w:val="both"/>
        <w:rPr>
          <w:rFonts w:ascii="Cambria" w:cs="Cambria" w:eastAsia="Cambria" w:hAnsi="Cambria"/>
          <w:sz w:val="24"/>
          <w:szCs w:val="24"/>
        </w:rPr>
      </w:pPr>
      <w:bookmarkStart w:colFirst="0" w:colLast="0" w:name="_y19bkx80fd7c" w:id="10"/>
      <w:bookmarkEnd w:id="10"/>
      <w:r w:rsidDel="00000000" w:rsidR="00000000" w:rsidRPr="00000000">
        <w:rPr>
          <w:rFonts w:ascii="Cambria" w:cs="Cambria" w:eastAsia="Cambria" w:hAnsi="Cambria"/>
          <w:sz w:val="24"/>
          <w:szCs w:val="24"/>
          <w:rtl w:val="0"/>
        </w:rPr>
        <w:t xml:space="preserve">Walsh B, Lyons S, Smith S, Wren M-W, Eighan J, Morgenroth E. 2020. </w:t>
      </w:r>
      <w:hyperlink r:id="rId13">
        <w:r w:rsidDel="00000000" w:rsidR="00000000" w:rsidRPr="00000000">
          <w:rPr>
            <w:rFonts w:ascii="Cambria" w:cs="Cambria" w:eastAsia="Cambria" w:hAnsi="Cambria"/>
            <w:sz w:val="24"/>
            <w:szCs w:val="24"/>
            <w:rtl w:val="0"/>
          </w:rPr>
          <w:t xml:space="preserve">Does formal home care reduce inpatient length of stay?</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Health Economics </w:t>
      </w:r>
      <w:r w:rsidDel="00000000" w:rsidR="00000000" w:rsidRPr="00000000">
        <w:rPr>
          <w:rFonts w:ascii="Cambria" w:cs="Cambria" w:eastAsia="Cambria" w:hAnsi="Cambria"/>
          <w:b w:val="1"/>
          <w:sz w:val="24"/>
          <w:szCs w:val="24"/>
          <w:rtl w:val="0"/>
        </w:rPr>
        <w:t xml:space="preserve">29</w:t>
      </w:r>
      <w:r w:rsidDel="00000000" w:rsidR="00000000" w:rsidRPr="00000000">
        <w:rPr>
          <w:rFonts w:ascii="Cambria" w:cs="Cambria" w:eastAsia="Cambria" w:hAnsi="Cambria"/>
          <w:sz w:val="24"/>
          <w:szCs w:val="24"/>
          <w:rtl w:val="0"/>
        </w:rPr>
        <w:t xml:space="preserve">: 1620-1636. d</w:t>
      </w:r>
      <w:hyperlink r:id="rId14">
        <w:r w:rsidDel="00000000" w:rsidR="00000000" w:rsidRPr="00000000">
          <w:rPr>
            <w:rFonts w:ascii="Cambria" w:cs="Cambria" w:eastAsia="Cambria" w:hAnsi="Cambria"/>
            <w:sz w:val="24"/>
            <w:szCs w:val="24"/>
            <w:rtl w:val="0"/>
          </w:rPr>
          <w:t xml:space="preserve">oi: 10.1002/hec.4158</w:t>
        </w:r>
      </w:hyperlink>
      <w:r w:rsidDel="00000000" w:rsidR="00000000" w:rsidRPr="00000000">
        <w:rPr>
          <w:rtl w:val="0"/>
        </w:rPr>
      </w:r>
    </w:p>
    <w:p w:rsidR="00000000" w:rsidDel="00000000" w:rsidP="00000000" w:rsidRDefault="00000000" w:rsidRPr="00000000" w14:paraId="0000002A">
      <w:pPr>
        <w:pStyle w:val="Heading1"/>
        <w:keepNext w:val="0"/>
        <w:keepLines w:val="0"/>
        <w:pageBreakBefore w:val="0"/>
        <w:numPr>
          <w:ilvl w:val="0"/>
          <w:numId w:val="1"/>
        </w:numPr>
        <w:shd w:fill="ffffff" w:val="clear"/>
        <w:spacing w:after="280" w:before="0" w:line="240" w:lineRule="auto"/>
        <w:ind w:left="450" w:hanging="450"/>
        <w:jc w:val="both"/>
        <w:rPr>
          <w:rFonts w:ascii="Cambria" w:cs="Cambria" w:eastAsia="Cambria" w:hAnsi="Cambria"/>
          <w:sz w:val="24"/>
          <w:szCs w:val="24"/>
        </w:rPr>
      </w:pPr>
      <w:bookmarkStart w:colFirst="0" w:colLast="0" w:name="_uwjs0bqlknrv" w:id="11"/>
      <w:bookmarkEnd w:id="11"/>
      <w:r w:rsidDel="00000000" w:rsidR="00000000" w:rsidRPr="00000000">
        <w:rPr>
          <w:rFonts w:ascii="Cambria" w:cs="Cambria" w:eastAsia="Cambria" w:hAnsi="Cambria"/>
          <w:sz w:val="24"/>
          <w:szCs w:val="24"/>
          <w:rtl w:val="0"/>
        </w:rPr>
        <w:t xml:space="preserve">Walsh B, Redmond P, Roantree B. 2020. </w:t>
      </w:r>
      <w:hyperlink r:id="rId15">
        <w:r w:rsidDel="00000000" w:rsidR="00000000" w:rsidRPr="00000000">
          <w:rPr>
            <w:rFonts w:ascii="Cambria" w:cs="Cambria" w:eastAsia="Cambria" w:hAnsi="Cambria"/>
            <w:sz w:val="24"/>
            <w:szCs w:val="24"/>
            <w:rtl w:val="0"/>
          </w:rPr>
          <w:t xml:space="preserve">Differences in risk of severe outcomes from COVID-19 across occupations in Ireland</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ESRI </w:t>
      </w:r>
      <w:r w:rsidDel="00000000" w:rsidR="00000000" w:rsidRPr="00000000">
        <w:rPr>
          <w:rFonts w:ascii="Cambria" w:cs="Cambria" w:eastAsia="Cambria" w:hAnsi="Cambria"/>
          <w:i w:val="1"/>
          <w:sz w:val="24"/>
          <w:szCs w:val="24"/>
          <w:rtl w:val="0"/>
        </w:rPr>
        <w:t xml:space="preserve">Survey and Statistical Report Series </w:t>
      </w:r>
      <w:r w:rsidDel="00000000" w:rsidR="00000000" w:rsidRPr="00000000">
        <w:rPr>
          <w:rFonts w:ascii="Cambria" w:cs="Cambria" w:eastAsia="Cambria" w:hAnsi="Cambria"/>
          <w:b w:val="1"/>
          <w:sz w:val="24"/>
          <w:szCs w:val="24"/>
          <w:rtl w:val="0"/>
        </w:rPr>
        <w:t xml:space="preserve">93</w:t>
      </w:r>
      <w:r w:rsidDel="00000000" w:rsidR="00000000" w:rsidRPr="00000000">
        <w:rPr>
          <w:rFonts w:ascii="Cambria" w:cs="Cambria" w:eastAsia="Cambria" w:hAnsi="Cambria"/>
          <w:sz w:val="24"/>
          <w:szCs w:val="24"/>
          <w:rtl w:val="0"/>
        </w:rPr>
        <w:t xml:space="preserve">. doi: 10.26504/sustat93</w:t>
      </w:r>
      <w:r w:rsidDel="00000000" w:rsidR="00000000" w:rsidRPr="00000000">
        <w:rPr>
          <w:rtl w:val="0"/>
        </w:rPr>
      </w:r>
    </w:p>
    <w:p w:rsidR="00000000" w:rsidDel="00000000" w:rsidP="00000000" w:rsidRDefault="00000000" w:rsidRPr="00000000" w14:paraId="0000002B">
      <w:pPr>
        <w:pStyle w:val="Heading1"/>
        <w:keepNext w:val="0"/>
        <w:keepLines w:val="0"/>
        <w:pageBreakBefore w:val="0"/>
        <w:numPr>
          <w:ilvl w:val="0"/>
          <w:numId w:val="1"/>
        </w:numPr>
        <w:shd w:fill="ffffff" w:val="clear"/>
        <w:spacing w:after="280" w:before="0" w:line="240" w:lineRule="auto"/>
        <w:ind w:left="450" w:hanging="450"/>
        <w:jc w:val="both"/>
        <w:rPr>
          <w:rFonts w:ascii="Cambria" w:cs="Cambria" w:eastAsia="Cambria" w:hAnsi="Cambria"/>
          <w:sz w:val="24"/>
          <w:szCs w:val="24"/>
        </w:rPr>
      </w:pPr>
      <w:bookmarkStart w:colFirst="0" w:colLast="0" w:name="_7uknjka882gy" w:id="12"/>
      <w:bookmarkEnd w:id="12"/>
      <w:r w:rsidDel="00000000" w:rsidR="00000000" w:rsidRPr="00000000">
        <w:rPr>
          <w:rFonts w:ascii="Cambria" w:cs="Cambria" w:eastAsia="Cambria" w:hAnsi="Cambria"/>
          <w:sz w:val="24"/>
          <w:szCs w:val="24"/>
          <w:rtl w:val="0"/>
        </w:rPr>
        <w:t xml:space="preserve">Brick A, Walsh B, Keegan C, Lyons S. 2020. </w:t>
      </w:r>
      <w:hyperlink r:id="rId16">
        <w:r w:rsidDel="00000000" w:rsidR="00000000" w:rsidRPr="00000000">
          <w:rPr>
            <w:rFonts w:ascii="Cambria" w:cs="Cambria" w:eastAsia="Cambria" w:hAnsi="Cambria"/>
            <w:sz w:val="24"/>
            <w:szCs w:val="24"/>
            <w:rtl w:val="0"/>
          </w:rPr>
          <w:t xml:space="preserve">COVID-19 and emergency department attendances in Irish public hospitals</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ESRI Quarterly Economic Commentary Special Article</w:t>
      </w:r>
      <w:r w:rsidDel="00000000" w:rsidR="00000000" w:rsidRPr="00000000">
        <w:rPr>
          <w:rFonts w:ascii="Cambria" w:cs="Cambria" w:eastAsia="Cambria" w:hAnsi="Cambria"/>
          <w:sz w:val="24"/>
          <w:szCs w:val="24"/>
          <w:rtl w:val="0"/>
        </w:rPr>
        <w:t xml:space="preserve">. doi: 10.26504/qec2020may_SA_lyons</w:t>
      </w:r>
    </w:p>
    <w:p w:rsidR="00000000" w:rsidDel="00000000" w:rsidP="00000000" w:rsidRDefault="00000000" w:rsidRPr="00000000" w14:paraId="0000002C">
      <w:pPr>
        <w:pStyle w:val="Heading1"/>
        <w:keepNext w:val="0"/>
        <w:keepLines w:val="0"/>
        <w:pageBreakBefore w:val="0"/>
        <w:numPr>
          <w:ilvl w:val="0"/>
          <w:numId w:val="1"/>
        </w:numPr>
        <w:shd w:fill="ffffff" w:val="clear"/>
        <w:spacing w:after="280" w:before="0" w:line="240" w:lineRule="auto"/>
        <w:ind w:left="450" w:hanging="450"/>
        <w:jc w:val="both"/>
        <w:rPr>
          <w:rFonts w:ascii="Cambria" w:cs="Cambria" w:eastAsia="Cambria" w:hAnsi="Cambria"/>
          <w:sz w:val="24"/>
          <w:szCs w:val="24"/>
        </w:rPr>
      </w:pPr>
      <w:bookmarkStart w:colFirst="0" w:colLast="0" w:name="_4wcotvjarpzf" w:id="13"/>
      <w:bookmarkEnd w:id="13"/>
      <w:r w:rsidDel="00000000" w:rsidR="00000000" w:rsidRPr="00000000">
        <w:rPr>
          <w:rFonts w:ascii="Cambria" w:cs="Cambria" w:eastAsia="Cambria" w:hAnsi="Cambria"/>
          <w:sz w:val="24"/>
          <w:szCs w:val="24"/>
          <w:rtl w:val="0"/>
        </w:rPr>
        <w:t xml:space="preserve">Eighan J, Walsh B. Connolly S, Wren M-A, Keegan C, Bergin A. 2020. </w:t>
      </w:r>
      <w:hyperlink r:id="rId17">
        <w:r w:rsidDel="00000000" w:rsidR="00000000" w:rsidRPr="00000000">
          <w:rPr>
            <w:rFonts w:ascii="Cambria" w:cs="Cambria" w:eastAsia="Cambria" w:hAnsi="Cambria"/>
            <w:sz w:val="24"/>
            <w:szCs w:val="24"/>
            <w:rtl w:val="0"/>
          </w:rPr>
          <w:t xml:space="preserve">The Great Convergence? Mortality in Ireland and Europe, 1956-2014</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European Journal of Public Health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30</w:t>
      </w:r>
      <w:r w:rsidDel="00000000" w:rsidR="00000000" w:rsidRPr="00000000">
        <w:rPr>
          <w:rFonts w:ascii="Cambria" w:cs="Cambria" w:eastAsia="Cambria" w:hAnsi="Cambria"/>
          <w:sz w:val="24"/>
          <w:szCs w:val="24"/>
          <w:rtl w:val="0"/>
        </w:rPr>
        <w:t xml:space="preserve">: 1090-1097. doi: 10.1093/eurpub/ckaa060 </w:t>
      </w:r>
    </w:p>
    <w:p w:rsidR="00000000" w:rsidDel="00000000" w:rsidP="00000000" w:rsidRDefault="00000000" w:rsidRPr="00000000" w14:paraId="0000002D">
      <w:pPr>
        <w:pStyle w:val="Heading1"/>
        <w:keepNext w:val="0"/>
        <w:keepLines w:val="0"/>
        <w:pageBreakBefore w:val="0"/>
        <w:numPr>
          <w:ilvl w:val="0"/>
          <w:numId w:val="1"/>
        </w:numPr>
        <w:shd w:fill="ffffff" w:val="clear"/>
        <w:spacing w:after="160" w:before="0" w:line="240" w:lineRule="auto"/>
        <w:ind w:left="450" w:hanging="450"/>
        <w:jc w:val="both"/>
        <w:rPr>
          <w:rFonts w:ascii="Cambria" w:cs="Cambria" w:eastAsia="Cambria" w:hAnsi="Cambria"/>
          <w:sz w:val="24"/>
          <w:szCs w:val="24"/>
        </w:rPr>
      </w:pPr>
      <w:bookmarkStart w:colFirst="0" w:colLast="0" w:name="_r6i5l1u6x3gq" w:id="14"/>
      <w:bookmarkEnd w:id="14"/>
      <w:r w:rsidDel="00000000" w:rsidR="00000000" w:rsidRPr="00000000">
        <w:rPr>
          <w:rFonts w:ascii="Cambria" w:cs="Cambria" w:eastAsia="Cambria" w:hAnsi="Cambria"/>
          <w:sz w:val="24"/>
          <w:szCs w:val="24"/>
          <w:rtl w:val="0"/>
        </w:rPr>
        <w:t xml:space="preserve">Kelly E, Keegan C, Walsh B. 2019. </w:t>
      </w:r>
      <w:hyperlink r:id="rId18">
        <w:r w:rsidDel="00000000" w:rsidR="00000000" w:rsidRPr="00000000">
          <w:rPr>
            <w:rFonts w:ascii="Cambria" w:cs="Cambria" w:eastAsia="Cambria" w:hAnsi="Cambria"/>
            <w:sz w:val="24"/>
            <w:szCs w:val="24"/>
            <w:rtl w:val="0"/>
          </w:rPr>
          <w:t xml:space="preserve">Safeguarding amateur athletes: An examination of player welfare among senior inter-county Gaelic players</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ESRI Research Series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99</w:t>
      </w:r>
      <w:r w:rsidDel="00000000" w:rsidR="00000000" w:rsidRPr="00000000">
        <w:rPr>
          <w:rFonts w:ascii="Cambria" w:cs="Cambria" w:eastAsia="Cambria" w:hAnsi="Cambria"/>
          <w:sz w:val="24"/>
          <w:szCs w:val="24"/>
          <w:rtl w:val="0"/>
        </w:rPr>
        <w:t xml:space="preserve">, December 2019. doi: </w:t>
      </w:r>
      <w:hyperlink r:id="rId19">
        <w:r w:rsidDel="00000000" w:rsidR="00000000" w:rsidRPr="00000000">
          <w:rPr>
            <w:rFonts w:ascii="Cambria" w:cs="Cambria" w:eastAsia="Cambria" w:hAnsi="Cambria"/>
            <w:sz w:val="24"/>
            <w:szCs w:val="24"/>
            <w:rtl w:val="0"/>
          </w:rPr>
          <w:t xml:space="preserve">10.26504/rs99</w:t>
        </w:r>
      </w:hyperlink>
      <w:r w:rsidDel="00000000" w:rsidR="00000000" w:rsidRPr="00000000">
        <w:rPr>
          <w:rtl w:val="0"/>
        </w:rPr>
      </w:r>
    </w:p>
    <w:p w:rsidR="00000000" w:rsidDel="00000000" w:rsidP="00000000" w:rsidRDefault="00000000" w:rsidRPr="00000000" w14:paraId="0000002E">
      <w:pPr>
        <w:pStyle w:val="Heading1"/>
        <w:keepNext w:val="0"/>
        <w:keepLines w:val="0"/>
        <w:pageBreakBefore w:val="0"/>
        <w:numPr>
          <w:ilvl w:val="0"/>
          <w:numId w:val="1"/>
        </w:numPr>
        <w:shd w:fill="ffffff" w:val="clear"/>
        <w:spacing w:after="160" w:before="0" w:line="240" w:lineRule="auto"/>
        <w:ind w:left="450" w:hanging="450"/>
        <w:jc w:val="both"/>
        <w:rPr>
          <w:rFonts w:ascii="Cambria" w:cs="Cambria" w:eastAsia="Cambria" w:hAnsi="Cambria"/>
          <w:sz w:val="24"/>
          <w:szCs w:val="24"/>
        </w:rPr>
      </w:pPr>
      <w:bookmarkStart w:colFirst="0" w:colLast="0" w:name="_9fv1pwbc6xn8" w:id="15"/>
      <w:bookmarkEnd w:id="15"/>
      <w:r w:rsidDel="00000000" w:rsidR="00000000" w:rsidRPr="00000000">
        <w:rPr>
          <w:rFonts w:ascii="Cambria" w:cs="Cambria" w:eastAsia="Cambria" w:hAnsi="Cambria"/>
          <w:sz w:val="24"/>
          <w:szCs w:val="24"/>
          <w:rtl w:val="0"/>
        </w:rPr>
        <w:t xml:space="preserve">Walsh B, Wren M-A, Smith S, Lyons S, Eighan J, Morgenroth E . 2019. </w:t>
      </w:r>
      <w:hyperlink r:id="rId20">
        <w:r w:rsidDel="00000000" w:rsidR="00000000" w:rsidRPr="00000000">
          <w:rPr>
            <w:rFonts w:ascii="Cambria" w:cs="Cambria" w:eastAsia="Cambria" w:hAnsi="Cambria"/>
            <w:sz w:val="24"/>
            <w:szCs w:val="24"/>
            <w:rtl w:val="0"/>
          </w:rPr>
          <w:t xml:space="preserve">An analysis of the effects on Irish hospital care of the supply of care inside and outside the hospital</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ESRI Research Series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91</w:t>
      </w:r>
      <w:r w:rsidDel="00000000" w:rsidR="00000000" w:rsidRPr="00000000">
        <w:rPr>
          <w:rFonts w:ascii="Cambria" w:cs="Cambria" w:eastAsia="Cambria" w:hAnsi="Cambria"/>
          <w:sz w:val="24"/>
          <w:szCs w:val="24"/>
          <w:rtl w:val="0"/>
        </w:rPr>
        <w:t xml:space="preserve">. doi: </w:t>
      </w:r>
      <w:hyperlink r:id="rId21">
        <w:r w:rsidDel="00000000" w:rsidR="00000000" w:rsidRPr="00000000">
          <w:rPr>
            <w:rFonts w:ascii="Cambria" w:cs="Cambria" w:eastAsia="Cambria" w:hAnsi="Cambria"/>
            <w:sz w:val="24"/>
            <w:szCs w:val="24"/>
            <w:rtl w:val="0"/>
          </w:rPr>
          <w:t xml:space="preserve">10.26504/rs9</w:t>
        </w:r>
      </w:hyperlink>
      <w:r w:rsidDel="00000000" w:rsidR="00000000" w:rsidRPr="00000000">
        <w:rPr>
          <w:rFonts w:ascii="Cambria" w:cs="Cambria" w:eastAsia="Cambria" w:hAnsi="Cambria"/>
          <w:sz w:val="24"/>
          <w:szCs w:val="24"/>
          <w:rtl w:val="0"/>
        </w:rPr>
        <w:t xml:space="preserve">1</w:t>
      </w:r>
      <w:r w:rsidDel="00000000" w:rsidR="00000000" w:rsidRPr="00000000">
        <w:rPr>
          <w:rtl w:val="0"/>
        </w:rPr>
      </w:r>
    </w:p>
    <w:p w:rsidR="00000000" w:rsidDel="00000000" w:rsidP="00000000" w:rsidRDefault="00000000" w:rsidRPr="00000000" w14:paraId="0000002F">
      <w:pPr>
        <w:pStyle w:val="Heading2"/>
        <w:keepNext w:val="0"/>
        <w:keepLines w:val="0"/>
        <w:pageBreakBefore w:val="0"/>
        <w:numPr>
          <w:ilvl w:val="0"/>
          <w:numId w:val="1"/>
        </w:numPr>
        <w:shd w:fill="ffffff" w:val="clear"/>
        <w:spacing w:after="160" w:before="0" w:line="240" w:lineRule="auto"/>
        <w:ind w:left="450" w:hanging="450"/>
        <w:jc w:val="both"/>
        <w:rPr>
          <w:rFonts w:ascii="Cambria" w:cs="Cambria" w:eastAsia="Cambria" w:hAnsi="Cambria"/>
          <w:sz w:val="24"/>
          <w:szCs w:val="24"/>
        </w:rPr>
      </w:pPr>
      <w:bookmarkStart w:colFirst="0" w:colLast="0" w:name="_zhlhxffjx26x" w:id="16"/>
      <w:bookmarkEnd w:id="16"/>
      <w:r w:rsidDel="00000000" w:rsidR="00000000" w:rsidRPr="00000000">
        <w:rPr>
          <w:rFonts w:ascii="Cambria" w:cs="Cambria" w:eastAsia="Cambria" w:hAnsi="Cambria"/>
          <w:sz w:val="24"/>
          <w:szCs w:val="24"/>
          <w:rtl w:val="0"/>
        </w:rPr>
        <w:t xml:space="preserve">Smith S, Walsh B, Wren M-A, Barron S, Morgenroth E, Eighan J, Lyons S. 2019. </w:t>
      </w:r>
      <w:hyperlink r:id="rId22">
        <w:r w:rsidDel="00000000" w:rsidR="00000000" w:rsidRPr="00000000">
          <w:rPr>
            <w:rFonts w:ascii="Cambria" w:cs="Cambria" w:eastAsia="Cambria" w:hAnsi="Cambria"/>
            <w:sz w:val="24"/>
            <w:szCs w:val="24"/>
            <w:rtl w:val="0"/>
          </w:rPr>
          <w:t xml:space="preserve">Geographic profile of healthcare needs and non-acute healthcare supply in Ireland.</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ESRI Research Series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90</w:t>
      </w:r>
      <w:r w:rsidDel="00000000" w:rsidR="00000000" w:rsidRPr="00000000">
        <w:rPr>
          <w:rFonts w:ascii="Cambria" w:cs="Cambria" w:eastAsia="Cambria" w:hAnsi="Cambria"/>
          <w:sz w:val="24"/>
          <w:szCs w:val="24"/>
          <w:rtl w:val="0"/>
        </w:rPr>
        <w:t xml:space="preserve">. doi: </w:t>
      </w:r>
      <w:hyperlink r:id="rId23">
        <w:r w:rsidDel="00000000" w:rsidR="00000000" w:rsidRPr="00000000">
          <w:rPr>
            <w:rFonts w:ascii="Cambria" w:cs="Cambria" w:eastAsia="Cambria" w:hAnsi="Cambria"/>
            <w:sz w:val="24"/>
            <w:szCs w:val="24"/>
            <w:rtl w:val="0"/>
          </w:rPr>
          <w:t xml:space="preserve">10.26504/rs9</w:t>
        </w:r>
      </w:hyperlink>
      <w:r w:rsidDel="00000000" w:rsidR="00000000" w:rsidRPr="00000000">
        <w:rPr>
          <w:rFonts w:ascii="Cambria" w:cs="Cambria" w:eastAsia="Cambria" w:hAnsi="Cambria"/>
          <w:sz w:val="24"/>
          <w:szCs w:val="24"/>
          <w:rtl w:val="0"/>
        </w:rPr>
        <w:t xml:space="preserve">0</w:t>
      </w:r>
      <w:r w:rsidDel="00000000" w:rsidR="00000000" w:rsidRPr="00000000">
        <w:rPr>
          <w:rtl w:val="0"/>
        </w:rPr>
      </w:r>
    </w:p>
    <w:p w:rsidR="00000000" w:rsidDel="00000000" w:rsidP="00000000" w:rsidRDefault="00000000" w:rsidRPr="00000000" w14:paraId="00000030">
      <w:pPr>
        <w:pStyle w:val="Heading2"/>
        <w:keepNext w:val="0"/>
        <w:keepLines w:val="0"/>
        <w:pageBreakBefore w:val="0"/>
        <w:numPr>
          <w:ilvl w:val="0"/>
          <w:numId w:val="1"/>
        </w:numPr>
        <w:shd w:fill="ffffff" w:val="clear"/>
        <w:spacing w:after="160" w:before="0" w:line="240" w:lineRule="auto"/>
        <w:ind w:left="450" w:hanging="450"/>
        <w:jc w:val="both"/>
        <w:rPr>
          <w:rFonts w:ascii="Cambria" w:cs="Cambria" w:eastAsia="Cambria" w:hAnsi="Cambria"/>
          <w:sz w:val="24"/>
          <w:szCs w:val="24"/>
        </w:rPr>
      </w:pPr>
      <w:bookmarkStart w:colFirst="0" w:colLast="0" w:name="_c17zr01zub36" w:id="17"/>
      <w:bookmarkEnd w:id="17"/>
      <w:r w:rsidDel="00000000" w:rsidR="00000000" w:rsidRPr="00000000">
        <w:rPr>
          <w:rFonts w:ascii="Cambria" w:cs="Cambria" w:eastAsia="Cambria" w:hAnsi="Cambria"/>
          <w:sz w:val="24"/>
          <w:szCs w:val="24"/>
          <w:rtl w:val="0"/>
        </w:rPr>
        <w:t xml:space="preserve">Walsh B, Nolan A, Brick A, Keegan C. 2019. </w:t>
      </w:r>
      <w:hyperlink r:id="rId24">
        <w:r w:rsidDel="00000000" w:rsidR="00000000" w:rsidRPr="00000000">
          <w:rPr>
            <w:rFonts w:ascii="Cambria" w:cs="Cambria" w:eastAsia="Cambria" w:hAnsi="Cambria"/>
            <w:sz w:val="24"/>
            <w:szCs w:val="24"/>
            <w:rtl w:val="0"/>
          </w:rPr>
          <w:t xml:space="preserve">Did the expansion of free GP care impact demand for emergency department attendances? A difference-in-differences analysis</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Social Science and Medicine </w:t>
      </w:r>
      <w:r w:rsidDel="00000000" w:rsidR="00000000" w:rsidRPr="00000000">
        <w:rPr>
          <w:rFonts w:ascii="Cambria" w:cs="Cambria" w:eastAsia="Cambria" w:hAnsi="Cambria"/>
          <w:b w:val="1"/>
          <w:sz w:val="24"/>
          <w:szCs w:val="24"/>
          <w:rtl w:val="0"/>
        </w:rPr>
        <w:t xml:space="preserve">222</w:t>
      </w:r>
      <w:r w:rsidDel="00000000" w:rsidR="00000000" w:rsidRPr="00000000">
        <w:rPr>
          <w:rFonts w:ascii="Cambria" w:cs="Cambria" w:eastAsia="Cambria" w:hAnsi="Cambria"/>
          <w:sz w:val="24"/>
          <w:szCs w:val="24"/>
          <w:rtl w:val="0"/>
        </w:rPr>
        <w:t xml:space="preserve">: 101-111. doi: </w:t>
      </w:r>
      <w:hyperlink r:id="rId25">
        <w:r w:rsidDel="00000000" w:rsidR="00000000" w:rsidRPr="00000000">
          <w:rPr>
            <w:rFonts w:ascii="Cambria" w:cs="Cambria" w:eastAsia="Cambria" w:hAnsi="Cambria"/>
            <w:sz w:val="24"/>
            <w:szCs w:val="24"/>
            <w:rtl w:val="0"/>
          </w:rPr>
          <w:t xml:space="preserve">10.1016/j.socscimed.2018.12.029</w:t>
        </w:r>
      </w:hyperlink>
      <w:r w:rsidDel="00000000" w:rsidR="00000000" w:rsidRPr="00000000">
        <w:rPr>
          <w:rtl w:val="0"/>
        </w:rPr>
      </w:r>
    </w:p>
    <w:p w:rsidR="00000000" w:rsidDel="00000000" w:rsidP="00000000" w:rsidRDefault="00000000" w:rsidRPr="00000000" w14:paraId="00000031">
      <w:pPr>
        <w:pStyle w:val="Heading2"/>
        <w:keepNext w:val="0"/>
        <w:keepLines w:val="0"/>
        <w:pageBreakBefore w:val="0"/>
        <w:numPr>
          <w:ilvl w:val="0"/>
          <w:numId w:val="1"/>
        </w:numPr>
        <w:shd w:fill="ffffff" w:val="clear"/>
        <w:spacing w:after="160" w:before="0" w:line="240" w:lineRule="auto"/>
        <w:ind w:left="450" w:hanging="450"/>
        <w:jc w:val="both"/>
        <w:rPr>
          <w:rFonts w:ascii="Cambria" w:cs="Cambria" w:eastAsia="Cambria" w:hAnsi="Cambria"/>
          <w:sz w:val="24"/>
          <w:szCs w:val="24"/>
        </w:rPr>
      </w:pPr>
      <w:bookmarkStart w:colFirst="0" w:colLast="0" w:name="_evo6otdhwsop" w:id="18"/>
      <w:bookmarkEnd w:id="18"/>
      <w:r w:rsidDel="00000000" w:rsidR="00000000" w:rsidRPr="00000000">
        <w:rPr>
          <w:rFonts w:ascii="Cambria" w:cs="Cambria" w:eastAsia="Cambria" w:hAnsi="Cambria"/>
          <w:sz w:val="24"/>
          <w:szCs w:val="24"/>
          <w:rtl w:val="0"/>
        </w:rPr>
        <w:t xml:space="preserve">Keegan C, Brick A, Walsh B, Bergin A, Eighan J, Wren M-A. 2019. </w:t>
      </w:r>
      <w:r w:rsidDel="00000000" w:rsidR="00000000" w:rsidRPr="00000000">
        <w:rPr>
          <w:rFonts w:ascii="Cambria" w:cs="Cambria" w:eastAsia="Cambria" w:hAnsi="Cambria"/>
          <w:sz w:val="24"/>
          <w:szCs w:val="24"/>
          <w:rtl w:val="0"/>
        </w:rPr>
        <w:t xml:space="preserve">How many beds? Capacity implications of hospital care demand projections in the Irish hospital system, 2015‐2030. </w:t>
      </w:r>
      <w:r w:rsidDel="00000000" w:rsidR="00000000" w:rsidRPr="00000000">
        <w:rPr>
          <w:rFonts w:ascii="Cambria" w:cs="Cambria" w:eastAsia="Cambria" w:hAnsi="Cambria"/>
          <w:i w:val="1"/>
          <w:sz w:val="24"/>
          <w:szCs w:val="24"/>
          <w:rtl w:val="0"/>
        </w:rPr>
        <w:t xml:space="preserve">International Journal of Health Planning and Management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34</w:t>
      </w:r>
      <w:r w:rsidDel="00000000" w:rsidR="00000000" w:rsidRPr="00000000">
        <w:rPr>
          <w:rFonts w:ascii="Cambria" w:cs="Cambria" w:eastAsia="Cambria" w:hAnsi="Cambria"/>
          <w:sz w:val="24"/>
          <w:szCs w:val="24"/>
          <w:rtl w:val="0"/>
        </w:rPr>
        <w:t xml:space="preserve">: e569-e582. doi: </w:t>
      </w:r>
      <w:r w:rsidDel="00000000" w:rsidR="00000000" w:rsidRPr="00000000">
        <w:rPr>
          <w:rFonts w:ascii="Cambria" w:cs="Cambria" w:eastAsia="Cambria" w:hAnsi="Cambria"/>
          <w:sz w:val="24"/>
          <w:szCs w:val="24"/>
          <w:rtl w:val="0"/>
        </w:rPr>
        <w:t xml:space="preserve">10.1002/hpm.2673</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right="0" w:hanging="45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Eighan J, Walsh B, Smith S, Wren M-A, Barron S, Morgenroth E. 2019. </w:t>
      </w:r>
      <w:r w:rsidDel="00000000" w:rsidR="00000000" w:rsidRPr="00000000">
        <w:rPr>
          <w:rFonts w:ascii="Cambria" w:cs="Cambria" w:eastAsia="Cambria" w:hAnsi="Cambria"/>
          <w:sz w:val="24"/>
          <w:szCs w:val="24"/>
          <w:rtl w:val="0"/>
        </w:rPr>
        <w:t xml:space="preserve">A</w:t>
      </w:r>
      <w:hyperlink r:id="rId26">
        <w:r w:rsidDel="00000000" w:rsidR="00000000" w:rsidRPr="00000000">
          <w:rPr>
            <w:rFonts w:ascii="Cambria" w:cs="Cambria" w:eastAsia="Cambria" w:hAnsi="Cambria"/>
            <w:sz w:val="24"/>
            <w:szCs w:val="24"/>
            <w:rtl w:val="0"/>
          </w:rPr>
          <w:t xml:space="preserve"> Profile of Physiotherapy Supply in Ireland</w:t>
        </w:r>
      </w:hyperlink>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Irish Journal of Medical Science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188</w:t>
      </w:r>
      <w:r w:rsidDel="00000000" w:rsidR="00000000" w:rsidRPr="00000000">
        <w:rPr>
          <w:rFonts w:ascii="Cambria" w:cs="Cambria" w:eastAsia="Cambria" w:hAnsi="Cambria"/>
          <w:sz w:val="24"/>
          <w:szCs w:val="24"/>
          <w:rtl w:val="0"/>
        </w:rPr>
        <w:t xml:space="preserve">: 19-27. doi: 1</w:t>
      </w:r>
      <w:r w:rsidDel="00000000" w:rsidR="00000000" w:rsidRPr="00000000">
        <w:rPr>
          <w:rFonts w:ascii="Cambria" w:cs="Cambria" w:eastAsia="Cambria" w:hAnsi="Cambria"/>
          <w:sz w:val="24"/>
          <w:szCs w:val="24"/>
          <w:rtl w:val="0"/>
        </w:rPr>
        <w:t xml:space="preserve">0.1007/s11845-018-1806-1</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right="0" w:hanging="45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Laudicella M, Walsh B, Burns E, Li Donni P, Smith PC. 2018</w:t>
      </w:r>
      <w:r w:rsidDel="00000000" w:rsidR="00000000" w:rsidRPr="00000000">
        <w:rPr>
          <w:rFonts w:ascii="Cambria" w:cs="Cambria" w:eastAsia="Cambria" w:hAnsi="Cambria"/>
          <w:sz w:val="24"/>
          <w:szCs w:val="24"/>
          <w:rtl w:val="0"/>
        </w:rPr>
        <w:t xml:space="preserve">. </w:t>
      </w:r>
      <w:hyperlink r:id="rId27">
        <w:r w:rsidDel="00000000" w:rsidR="00000000" w:rsidRPr="00000000">
          <w:rPr>
            <w:rFonts w:ascii="Cambria" w:cs="Cambria" w:eastAsia="Cambria" w:hAnsi="Cambria"/>
            <w:sz w:val="24"/>
            <w:szCs w:val="24"/>
            <w:highlight w:val="white"/>
            <w:rtl w:val="0"/>
          </w:rPr>
          <w:t xml:space="preserve">What is the impact of rerouting a cancer diagnosis from emergency presentation to GP referral on resource use and survival? Evidence from a population-based study</w:t>
        </w:r>
      </w:hyperlink>
      <w:r w:rsidDel="00000000" w:rsidR="00000000" w:rsidRPr="00000000">
        <w:rPr>
          <w:rFonts w:ascii="Cambria" w:cs="Cambria" w:eastAsia="Cambria" w:hAnsi="Cambria"/>
          <w:sz w:val="24"/>
          <w:szCs w:val="24"/>
          <w:highlight w:val="white"/>
          <w:rtl w:val="0"/>
        </w:rPr>
        <w:t xml:space="preserve">.</w:t>
      </w:r>
      <w:r w:rsidDel="00000000" w:rsidR="00000000" w:rsidRPr="00000000">
        <w:rPr>
          <w:rFonts w:ascii="Cambria" w:cs="Cambria" w:eastAsia="Cambria" w:hAnsi="Cambria"/>
          <w:sz w:val="24"/>
          <w:szCs w:val="24"/>
          <w:highlight w:val="white"/>
          <w:rtl w:val="0"/>
        </w:rPr>
        <w:t xml:space="preserve"> </w:t>
      </w:r>
      <w:r w:rsidDel="00000000" w:rsidR="00000000" w:rsidRPr="00000000">
        <w:rPr>
          <w:rFonts w:ascii="Cambria" w:cs="Cambria" w:eastAsia="Cambria" w:hAnsi="Cambria"/>
          <w:i w:val="1"/>
          <w:sz w:val="24"/>
          <w:szCs w:val="24"/>
          <w:highlight w:val="white"/>
          <w:rtl w:val="0"/>
        </w:rPr>
        <w:t xml:space="preserve">BMC Cancer</w:t>
      </w:r>
      <w:r w:rsidDel="00000000" w:rsidR="00000000" w:rsidRPr="00000000">
        <w:rPr>
          <w:rFonts w:ascii="Cambria" w:cs="Cambria" w:eastAsia="Cambria" w:hAnsi="Cambria"/>
          <w:sz w:val="24"/>
          <w:szCs w:val="24"/>
          <w:highlight w:val="white"/>
          <w:rtl w:val="0"/>
        </w:rPr>
        <w:t xml:space="preserve"> </w:t>
      </w:r>
      <w:r w:rsidDel="00000000" w:rsidR="00000000" w:rsidRPr="00000000">
        <w:rPr>
          <w:rFonts w:ascii="Cambria" w:cs="Cambria" w:eastAsia="Cambria" w:hAnsi="Cambria"/>
          <w:b w:val="1"/>
          <w:sz w:val="24"/>
          <w:szCs w:val="24"/>
          <w:highlight w:val="white"/>
          <w:rtl w:val="0"/>
        </w:rPr>
        <w:t xml:space="preserve">18</w:t>
      </w:r>
      <w:r w:rsidDel="00000000" w:rsidR="00000000" w:rsidRPr="00000000">
        <w:rPr>
          <w:rFonts w:ascii="Cambria" w:cs="Cambria" w:eastAsia="Cambria" w:hAnsi="Cambria"/>
          <w:sz w:val="24"/>
          <w:szCs w:val="24"/>
          <w:highlight w:val="white"/>
          <w:rtl w:val="0"/>
        </w:rPr>
        <w:t xml:space="preserve">:394. </w:t>
      </w:r>
      <w:r w:rsidDel="00000000" w:rsidR="00000000" w:rsidRPr="00000000">
        <w:rPr>
          <w:rFonts w:ascii="Cambria" w:cs="Cambria" w:eastAsia="Cambria" w:hAnsi="Cambria"/>
          <w:sz w:val="24"/>
          <w:szCs w:val="24"/>
          <w:highlight w:val="white"/>
          <w:rtl w:val="0"/>
        </w:rPr>
        <w:t xml:space="preserve">doi: 10.1186/s12885-018-4274-0</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right="0" w:hanging="45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Connolly S, Nolan A, Walsh B, Wren M-A. 2018</w:t>
      </w:r>
      <w:r w:rsidDel="00000000" w:rsidR="00000000" w:rsidRPr="00000000">
        <w:rPr>
          <w:rFonts w:ascii="Cambria" w:cs="Cambria" w:eastAsia="Cambria" w:hAnsi="Cambria"/>
          <w:sz w:val="24"/>
          <w:szCs w:val="24"/>
          <w:rtl w:val="0"/>
        </w:rPr>
        <w:t xml:space="preserve">. </w:t>
      </w:r>
      <w:hyperlink r:id="rId28">
        <w:r w:rsidDel="00000000" w:rsidR="00000000" w:rsidRPr="00000000">
          <w:rPr>
            <w:rFonts w:ascii="Cambria" w:cs="Cambria" w:eastAsia="Cambria" w:hAnsi="Cambria"/>
            <w:sz w:val="24"/>
            <w:szCs w:val="24"/>
            <w:rtl w:val="0"/>
          </w:rPr>
          <w:t xml:space="preserve">Universal GP Care in Ireland: Potential Cost Implications</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E</w:t>
      </w:r>
      <w:r w:rsidDel="00000000" w:rsidR="00000000" w:rsidRPr="00000000">
        <w:rPr>
          <w:rFonts w:ascii="Cambria" w:cs="Cambria" w:eastAsia="Cambria" w:hAnsi="Cambria"/>
          <w:i w:val="1"/>
          <w:sz w:val="24"/>
          <w:szCs w:val="24"/>
          <w:rtl w:val="0"/>
        </w:rPr>
        <w:t xml:space="preserve">conomic and Social Review</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49</w:t>
      </w:r>
      <w:r w:rsidDel="00000000" w:rsidR="00000000" w:rsidRPr="00000000">
        <w:rPr>
          <w:rFonts w:ascii="Cambria" w:cs="Cambria" w:eastAsia="Cambria" w:hAnsi="Cambria"/>
          <w:sz w:val="24"/>
          <w:szCs w:val="24"/>
          <w:rtl w:val="0"/>
        </w:rPr>
        <w:t xml:space="preserve">(1): 93-109</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right="0" w:hanging="45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Haddad M, Pinfold V, Ford T, Walsh B, Tylee A. 2018. The effect of a training programme on school nurses’ knowledge, attitudes, and depression recognition skills: The QUEST cluster RCT. </w:t>
      </w:r>
      <w:r w:rsidDel="00000000" w:rsidR="00000000" w:rsidRPr="00000000">
        <w:rPr>
          <w:rFonts w:ascii="Cambria" w:cs="Cambria" w:eastAsia="Cambria" w:hAnsi="Cambria"/>
          <w:i w:val="1"/>
          <w:sz w:val="24"/>
          <w:szCs w:val="24"/>
          <w:rtl w:val="0"/>
        </w:rPr>
        <w:t xml:space="preserve">International Journal of Nursing Studies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83</w:t>
      </w:r>
      <w:r w:rsidDel="00000000" w:rsidR="00000000" w:rsidRPr="00000000">
        <w:rPr>
          <w:rFonts w:ascii="Cambria" w:cs="Cambria" w:eastAsia="Cambria" w:hAnsi="Cambria"/>
          <w:sz w:val="24"/>
          <w:szCs w:val="24"/>
          <w:highlight w:val="white"/>
          <w:rtl w:val="0"/>
        </w:rPr>
        <w:t xml:space="preserve">:1-10. </w:t>
      </w:r>
      <w:r w:rsidDel="00000000" w:rsidR="00000000" w:rsidRPr="00000000">
        <w:rPr>
          <w:rFonts w:ascii="Cambria" w:cs="Cambria" w:eastAsia="Cambria" w:hAnsi="Cambria"/>
          <w:sz w:val="24"/>
          <w:szCs w:val="24"/>
          <w:rtl w:val="0"/>
        </w:rPr>
        <w:t xml:space="preserve">doi: 10.1016/j.ijnurstu.2018.04.004</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right="0" w:hanging="45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Wren M-A, Keegan C, Walsh B, Bergin A, Eighan J, Brick A, Connolly S, Watson D, Banks </w:t>
      </w:r>
      <w:r w:rsidDel="00000000" w:rsidR="00000000" w:rsidRPr="00000000">
        <w:rPr>
          <w:rFonts w:ascii="Cambria" w:cs="Cambria" w:eastAsia="Cambria" w:hAnsi="Cambria"/>
          <w:sz w:val="24"/>
          <w:szCs w:val="24"/>
          <w:rtl w:val="0"/>
        </w:rPr>
        <w:t xml:space="preserve">J. </w:t>
      </w:r>
      <w:hyperlink r:id="rId29">
        <w:r w:rsidDel="00000000" w:rsidR="00000000" w:rsidRPr="00000000">
          <w:rPr>
            <w:rFonts w:ascii="Cambria" w:cs="Cambria" w:eastAsia="Cambria" w:hAnsi="Cambria"/>
            <w:sz w:val="24"/>
            <w:szCs w:val="24"/>
            <w:rtl w:val="0"/>
          </w:rPr>
          <w:t xml:space="preserve">Projections of demand for healthcare in Ireland, 2015-2030: First report from the Hippocrates Model</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ESR</w:t>
      </w:r>
      <w:r w:rsidDel="00000000" w:rsidR="00000000" w:rsidRPr="00000000">
        <w:rPr>
          <w:rFonts w:ascii="Cambria" w:cs="Cambria" w:eastAsia="Cambria" w:hAnsi="Cambria"/>
          <w:i w:val="1"/>
          <w:sz w:val="24"/>
          <w:szCs w:val="24"/>
          <w:rtl w:val="0"/>
        </w:rPr>
        <w:t xml:space="preserve">I Research Series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67</w:t>
      </w:r>
      <w:r w:rsidDel="00000000" w:rsidR="00000000" w:rsidRPr="00000000">
        <w:rPr>
          <w:rFonts w:ascii="Cambria" w:cs="Cambria" w:eastAsia="Cambria" w:hAnsi="Cambria"/>
          <w:sz w:val="24"/>
          <w:szCs w:val="24"/>
          <w:rtl w:val="0"/>
        </w:rPr>
        <w:t xml:space="preserve">. doi: </w:t>
      </w:r>
      <w:hyperlink r:id="rId30">
        <w:r w:rsidDel="00000000" w:rsidR="00000000" w:rsidRPr="00000000">
          <w:rPr>
            <w:rFonts w:ascii="Cambria" w:cs="Cambria" w:eastAsia="Cambria" w:hAnsi="Cambria"/>
            <w:sz w:val="24"/>
            <w:szCs w:val="24"/>
            <w:rtl w:val="0"/>
          </w:rPr>
          <w:t xml:space="preserve">10.26504/rs</w:t>
        </w:r>
      </w:hyperlink>
      <w:r w:rsidDel="00000000" w:rsidR="00000000" w:rsidRPr="00000000">
        <w:rPr>
          <w:rFonts w:ascii="Cambria" w:cs="Cambria" w:eastAsia="Cambria" w:hAnsi="Cambria"/>
          <w:sz w:val="24"/>
          <w:szCs w:val="24"/>
          <w:rtl w:val="0"/>
        </w:rPr>
        <w:t xml:space="preserve">67</w:t>
      </w:r>
      <w:r w:rsidDel="00000000" w:rsidR="00000000" w:rsidRPr="00000000">
        <w:rPr>
          <w:rtl w:val="0"/>
        </w:rPr>
      </w:r>
    </w:p>
    <w:p w:rsidR="00000000" w:rsidDel="00000000" w:rsidP="00000000" w:rsidRDefault="00000000" w:rsidRPr="00000000" w14:paraId="00000037">
      <w:pPr>
        <w:pageBreakBefore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hanging="45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Walsh B, Laudicella M. 2017 Disparities In Cancer Care And Costs At The End Of Life: Evidence From England’s National Health Service. </w:t>
      </w:r>
      <w:r w:rsidDel="00000000" w:rsidR="00000000" w:rsidRPr="00000000">
        <w:rPr>
          <w:rFonts w:ascii="Cambria" w:cs="Cambria" w:eastAsia="Cambria" w:hAnsi="Cambria"/>
          <w:i w:val="1"/>
          <w:sz w:val="24"/>
          <w:szCs w:val="24"/>
          <w:rtl w:val="0"/>
        </w:rPr>
        <w:t xml:space="preserve">Health Affairs </w:t>
      </w:r>
      <w:r w:rsidDel="00000000" w:rsidR="00000000" w:rsidRPr="00000000">
        <w:rPr>
          <w:rFonts w:ascii="Cambria" w:cs="Cambria" w:eastAsia="Cambria" w:hAnsi="Cambria"/>
          <w:b w:val="1"/>
          <w:sz w:val="24"/>
          <w:szCs w:val="24"/>
          <w:rtl w:val="0"/>
        </w:rPr>
        <w:t xml:space="preserve">36</w:t>
      </w:r>
      <w:r w:rsidDel="00000000" w:rsidR="00000000" w:rsidRPr="00000000">
        <w:rPr>
          <w:rFonts w:ascii="Cambria" w:cs="Cambria" w:eastAsia="Cambria" w:hAnsi="Cambria"/>
          <w:sz w:val="24"/>
          <w:szCs w:val="24"/>
          <w:rtl w:val="0"/>
        </w:rPr>
        <w:t xml:space="preserve">: 1218-1226. </w:t>
      </w:r>
      <w:r w:rsidDel="00000000" w:rsidR="00000000" w:rsidRPr="00000000">
        <w:rPr>
          <w:rFonts w:ascii="Cambria" w:cs="Cambria" w:eastAsia="Cambria" w:hAnsi="Cambria"/>
          <w:sz w:val="24"/>
          <w:szCs w:val="24"/>
          <w:rtl w:val="0"/>
        </w:rPr>
        <w:t xml:space="preserve">doi: 10.1377/hlthaff.2017.0167</w:t>
      </w:r>
      <w:r w:rsidDel="00000000" w:rsidR="00000000" w:rsidRPr="00000000">
        <w:rPr>
          <w:rtl w:val="0"/>
        </w:rPr>
      </w:r>
    </w:p>
    <w:p w:rsidR="00000000" w:rsidDel="00000000" w:rsidP="00000000" w:rsidRDefault="00000000" w:rsidRPr="00000000" w14:paraId="00000038">
      <w:pPr>
        <w:pageBreakBefore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hanging="45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Laudicella M, Walsh B, Faiz O, Munasinghe A. 2016.</w:t>
      </w:r>
      <w:r w:rsidDel="00000000" w:rsidR="00000000" w:rsidRPr="00000000">
        <w:rPr>
          <w:rFonts w:ascii="Cambria" w:cs="Cambria" w:eastAsia="Cambria" w:hAnsi="Cambria"/>
          <w:sz w:val="24"/>
          <w:szCs w:val="24"/>
          <w:rtl w:val="0"/>
        </w:rPr>
        <w:t xml:space="preserve"> </w:t>
      </w:r>
      <w:hyperlink r:id="rId31">
        <w:r w:rsidDel="00000000" w:rsidR="00000000" w:rsidRPr="00000000">
          <w:rPr>
            <w:rFonts w:ascii="Cambria" w:cs="Cambria" w:eastAsia="Cambria" w:hAnsi="Cambria"/>
            <w:sz w:val="24"/>
            <w:szCs w:val="24"/>
            <w:rtl w:val="0"/>
          </w:rPr>
          <w:t xml:space="preserve">Impact of Laparoscopic versus open surgery on hospital costs for colon cancer: A population-based retrospective cohort study</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BMJ Open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6</w:t>
      </w:r>
      <w:r w:rsidDel="00000000" w:rsidR="00000000" w:rsidRPr="00000000">
        <w:rPr>
          <w:rFonts w:ascii="Cambria" w:cs="Cambria" w:eastAsia="Cambria" w:hAnsi="Cambria"/>
          <w:sz w:val="24"/>
          <w:szCs w:val="24"/>
          <w:rtl w:val="0"/>
        </w:rPr>
        <w:t xml:space="preserve">: e012977. doi: </w:t>
      </w:r>
      <w:hyperlink r:id="rId32">
        <w:r w:rsidDel="00000000" w:rsidR="00000000" w:rsidRPr="00000000">
          <w:rPr>
            <w:rFonts w:ascii="Cambria" w:cs="Cambria" w:eastAsia="Cambria" w:hAnsi="Cambria"/>
            <w:sz w:val="24"/>
            <w:szCs w:val="24"/>
            <w:rtl w:val="0"/>
          </w:rPr>
          <w:t xml:space="preserve">10.1136/bmjopen-2016-012977</w:t>
        </w:r>
      </w:hyperlink>
      <w:r w:rsidDel="00000000" w:rsidR="00000000" w:rsidRPr="00000000">
        <w:rPr>
          <w:rtl w:val="0"/>
        </w:rPr>
      </w:r>
    </w:p>
    <w:p w:rsidR="00000000" w:rsidDel="00000000" w:rsidP="00000000" w:rsidRDefault="00000000" w:rsidRPr="00000000" w14:paraId="00000039">
      <w:pPr>
        <w:pageBreakBefore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hanging="45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Laudicella M, Walsh B, Burns E, Smith PC. 2016.</w:t>
      </w:r>
      <w:hyperlink r:id="rId33">
        <w:r w:rsidDel="00000000" w:rsidR="00000000" w:rsidRPr="00000000">
          <w:rPr>
            <w:rFonts w:ascii="Cambria" w:cs="Cambria" w:eastAsia="Cambria" w:hAnsi="Cambria"/>
            <w:sz w:val="24"/>
            <w:szCs w:val="24"/>
            <w:rtl w:val="0"/>
          </w:rPr>
          <w:t xml:space="preserve"> Cost of Care for Cancer Patients in England: Evidence from Population-Based Patient-Level Data</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British Journal of Cancer </w:t>
      </w:r>
      <w:r w:rsidDel="00000000" w:rsidR="00000000" w:rsidRPr="00000000">
        <w:rPr>
          <w:rFonts w:ascii="Cambria" w:cs="Cambria" w:eastAsia="Cambria" w:hAnsi="Cambria"/>
          <w:b w:val="1"/>
          <w:sz w:val="24"/>
          <w:szCs w:val="24"/>
          <w:rtl w:val="0"/>
        </w:rPr>
        <w:t xml:space="preserve">114</w:t>
      </w:r>
      <w:r w:rsidDel="00000000" w:rsidR="00000000" w:rsidRPr="00000000">
        <w:rPr>
          <w:rFonts w:ascii="Cambria" w:cs="Cambria" w:eastAsia="Cambria" w:hAnsi="Cambria"/>
          <w:sz w:val="24"/>
          <w:szCs w:val="24"/>
          <w:rtl w:val="0"/>
        </w:rPr>
        <w:t xml:space="preserve">: 1286-92. </w:t>
      </w:r>
      <w:r w:rsidDel="00000000" w:rsidR="00000000" w:rsidRPr="00000000">
        <w:rPr>
          <w:rFonts w:ascii="Cambria" w:cs="Cambria" w:eastAsia="Cambria" w:hAnsi="Cambria"/>
          <w:sz w:val="24"/>
          <w:szCs w:val="24"/>
          <w:rtl w:val="0"/>
        </w:rPr>
        <w:t xml:space="preserve">doi: 10.1016/S1470-2045(19)30456-5</w:t>
      </w:r>
      <w:r w:rsidDel="00000000" w:rsidR="00000000" w:rsidRPr="00000000">
        <w:rPr>
          <w:rtl w:val="0"/>
        </w:rPr>
      </w:r>
    </w:p>
    <w:p w:rsidR="00000000" w:rsidDel="00000000" w:rsidP="00000000" w:rsidRDefault="00000000" w:rsidRPr="00000000" w14:paraId="0000003A">
      <w:pPr>
        <w:pageBreakBefore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hanging="45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O’Donnell O, O’Neill S, Van Ourti T, </w:t>
      </w:r>
      <w:r w:rsidDel="00000000" w:rsidR="00000000" w:rsidRPr="00000000">
        <w:rPr>
          <w:rFonts w:ascii="Cambria" w:cs="Cambria" w:eastAsia="Cambria" w:hAnsi="Cambria"/>
          <w:sz w:val="24"/>
          <w:szCs w:val="24"/>
          <w:rtl w:val="0"/>
        </w:rPr>
        <w:t xml:space="preserve">Walsh B</w:t>
      </w:r>
      <w:r w:rsidDel="00000000" w:rsidR="00000000" w:rsidRPr="00000000">
        <w:rPr>
          <w:rFonts w:ascii="Cambria" w:cs="Cambria" w:eastAsia="Cambria" w:hAnsi="Cambria"/>
          <w:sz w:val="24"/>
          <w:szCs w:val="24"/>
          <w:rtl w:val="0"/>
        </w:rPr>
        <w:t xml:space="preserve">. 2016.</w:t>
      </w:r>
      <w:hyperlink r:id="rId34">
        <w:r w:rsidDel="00000000" w:rsidR="00000000" w:rsidRPr="00000000">
          <w:rPr>
            <w:rFonts w:ascii="Cambria" w:cs="Cambria" w:eastAsia="Cambria" w:hAnsi="Cambria"/>
            <w:sz w:val="24"/>
            <w:szCs w:val="24"/>
            <w:rtl w:val="0"/>
          </w:rPr>
          <w:t xml:space="preserve"> </w:t>
        </w:r>
      </w:hyperlink>
      <w:hyperlink r:id="rId35">
        <w:r w:rsidDel="00000000" w:rsidR="00000000" w:rsidRPr="00000000">
          <w:rPr>
            <w:rFonts w:ascii="Cambria" w:cs="Cambria" w:eastAsia="Cambria" w:hAnsi="Cambria"/>
            <w:sz w:val="24"/>
            <w:szCs w:val="24"/>
            <w:rtl w:val="0"/>
          </w:rPr>
          <w:t xml:space="preserve">Conindex: Estimation of Concentration Indices</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The Stata Journal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16</w:t>
      </w:r>
      <w:r w:rsidDel="00000000" w:rsidR="00000000" w:rsidRPr="00000000">
        <w:rPr>
          <w:rFonts w:ascii="Cambria" w:cs="Cambria" w:eastAsia="Cambria" w:hAnsi="Cambria"/>
          <w:sz w:val="24"/>
          <w:szCs w:val="24"/>
          <w:rtl w:val="0"/>
        </w:rPr>
        <w:t xml:space="preserve">: 112-138</w:t>
      </w:r>
    </w:p>
    <w:p w:rsidR="00000000" w:rsidDel="00000000" w:rsidP="00000000" w:rsidRDefault="00000000" w:rsidRPr="00000000" w14:paraId="0000003B">
      <w:pPr>
        <w:pageBreakBefore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hanging="45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Walsh B,</w:t>
      </w:r>
      <w:r w:rsidDel="00000000" w:rsidR="00000000" w:rsidRPr="00000000">
        <w:rPr>
          <w:rFonts w:ascii="Cambria" w:cs="Cambria" w:eastAsia="Cambria" w:hAnsi="Cambria"/>
          <w:sz w:val="24"/>
          <w:szCs w:val="24"/>
          <w:rtl w:val="0"/>
        </w:rPr>
        <w:t xml:space="preserve"> Doherty E, O’Neill C. 2016.</w:t>
      </w:r>
      <w:hyperlink r:id="rId36">
        <w:r w:rsidDel="00000000" w:rsidR="00000000" w:rsidRPr="00000000">
          <w:rPr>
            <w:rFonts w:ascii="Cambria" w:cs="Cambria" w:eastAsia="Cambria" w:hAnsi="Cambria"/>
            <w:sz w:val="24"/>
            <w:szCs w:val="24"/>
            <w:rtl w:val="0"/>
          </w:rPr>
          <w:t xml:space="preserve"> </w:t>
        </w:r>
      </w:hyperlink>
      <w:hyperlink r:id="rId37">
        <w:r w:rsidDel="00000000" w:rsidR="00000000" w:rsidRPr="00000000">
          <w:rPr>
            <w:rFonts w:ascii="Cambria" w:cs="Cambria" w:eastAsia="Cambria" w:hAnsi="Cambria"/>
            <w:sz w:val="24"/>
            <w:szCs w:val="24"/>
            <w:rtl w:val="0"/>
          </w:rPr>
          <w:t xml:space="preserve">Since The Start Of The Vaccines For Children Program, Uptake Has Increased, And Most Disparities Have Decreased</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Health Affairs </w:t>
      </w:r>
      <w:r w:rsidDel="00000000" w:rsidR="00000000" w:rsidRPr="00000000">
        <w:rPr>
          <w:rFonts w:ascii="Cambria" w:cs="Cambria" w:eastAsia="Cambria" w:hAnsi="Cambria"/>
          <w:b w:val="1"/>
          <w:sz w:val="24"/>
          <w:szCs w:val="24"/>
          <w:rtl w:val="0"/>
        </w:rPr>
        <w:t xml:space="preserve">35</w:t>
      </w:r>
      <w:r w:rsidDel="00000000" w:rsidR="00000000" w:rsidRPr="00000000">
        <w:rPr>
          <w:rFonts w:ascii="Cambria" w:cs="Cambria" w:eastAsia="Cambria" w:hAnsi="Cambria"/>
          <w:sz w:val="24"/>
          <w:szCs w:val="24"/>
          <w:rtl w:val="0"/>
        </w:rPr>
        <w:t xml:space="preserve">: 356-364. </w:t>
      </w:r>
      <w:r w:rsidDel="00000000" w:rsidR="00000000" w:rsidRPr="00000000">
        <w:rPr>
          <w:rFonts w:ascii="Cambria" w:cs="Cambria" w:eastAsia="Cambria" w:hAnsi="Cambria"/>
          <w:sz w:val="24"/>
          <w:szCs w:val="24"/>
          <w:rtl w:val="0"/>
        </w:rPr>
        <w:t xml:space="preserve">doi: 10.1377/hlthaff.2015.1019</w:t>
      </w:r>
      <w:r w:rsidDel="00000000" w:rsidR="00000000" w:rsidRPr="00000000">
        <w:rPr>
          <w:rtl w:val="0"/>
        </w:rPr>
      </w:r>
    </w:p>
    <w:p w:rsidR="00000000" w:rsidDel="00000000" w:rsidP="00000000" w:rsidRDefault="00000000" w:rsidRPr="00000000" w14:paraId="0000003C">
      <w:pPr>
        <w:pageBreakBefore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hanging="45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Walsh B</w:t>
      </w:r>
      <w:r w:rsidDel="00000000" w:rsidR="00000000" w:rsidRPr="00000000">
        <w:rPr>
          <w:rFonts w:ascii="Cambria" w:cs="Cambria" w:eastAsia="Cambria" w:hAnsi="Cambria"/>
          <w:sz w:val="24"/>
          <w:szCs w:val="24"/>
          <w:rtl w:val="0"/>
        </w:rPr>
        <w:t xml:space="preserve">, O’Neill C. 2015.</w:t>
      </w:r>
      <w:hyperlink r:id="rId38">
        <w:r w:rsidDel="00000000" w:rsidR="00000000" w:rsidRPr="00000000">
          <w:rPr>
            <w:rFonts w:ascii="Cambria" w:cs="Cambria" w:eastAsia="Cambria" w:hAnsi="Cambria"/>
            <w:sz w:val="24"/>
            <w:szCs w:val="24"/>
            <w:rtl w:val="0"/>
          </w:rPr>
          <w:t xml:space="preserve"> Socioeconomic Disparities across Ethnicities: An Application to Cervical Cancer Screening</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American Journal of Managed Care </w:t>
      </w:r>
      <w:r w:rsidDel="00000000" w:rsidR="00000000" w:rsidRPr="00000000">
        <w:rPr>
          <w:rFonts w:ascii="Cambria" w:cs="Cambria" w:eastAsia="Cambria" w:hAnsi="Cambria"/>
          <w:b w:val="1"/>
          <w:sz w:val="24"/>
          <w:szCs w:val="24"/>
          <w:rtl w:val="0"/>
        </w:rPr>
        <w:t xml:space="preserve">21</w:t>
      </w:r>
      <w:r w:rsidDel="00000000" w:rsidR="00000000" w:rsidRPr="00000000">
        <w:rPr>
          <w:rFonts w:ascii="Cambria" w:cs="Cambria" w:eastAsia="Cambria" w:hAnsi="Cambria"/>
          <w:sz w:val="24"/>
          <w:szCs w:val="24"/>
          <w:rtl w:val="0"/>
        </w:rPr>
        <w:t xml:space="preserve">: e527-e536</w:t>
      </w:r>
    </w:p>
    <w:p w:rsidR="00000000" w:rsidDel="00000000" w:rsidP="00000000" w:rsidRDefault="00000000" w:rsidRPr="00000000" w14:paraId="0000003D">
      <w:pPr>
        <w:pageBreakBefore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hanging="45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Walsh B</w:t>
      </w:r>
      <w:r w:rsidDel="00000000" w:rsidR="00000000" w:rsidRPr="00000000">
        <w:rPr>
          <w:rFonts w:ascii="Cambria" w:cs="Cambria" w:eastAsia="Cambria" w:hAnsi="Cambria"/>
          <w:sz w:val="24"/>
          <w:szCs w:val="24"/>
          <w:rtl w:val="0"/>
        </w:rPr>
        <w:t xml:space="preserve">, Cullinan J. 2015.</w:t>
      </w:r>
      <w:hyperlink r:id="rId39">
        <w:r w:rsidDel="00000000" w:rsidR="00000000" w:rsidRPr="00000000">
          <w:rPr>
            <w:rFonts w:ascii="Cambria" w:cs="Cambria" w:eastAsia="Cambria" w:hAnsi="Cambria"/>
            <w:sz w:val="24"/>
            <w:szCs w:val="24"/>
            <w:rtl w:val="0"/>
          </w:rPr>
          <w:t xml:space="preserve"> </w:t>
        </w:r>
      </w:hyperlink>
      <w:hyperlink r:id="rId40">
        <w:r w:rsidDel="00000000" w:rsidR="00000000" w:rsidRPr="00000000">
          <w:rPr>
            <w:rFonts w:ascii="Cambria" w:cs="Cambria" w:eastAsia="Cambria" w:hAnsi="Cambria"/>
            <w:sz w:val="24"/>
            <w:szCs w:val="24"/>
            <w:rtl w:val="0"/>
          </w:rPr>
          <w:t xml:space="preserve">Decomposing Socioeconomic Inequalities in Childhood Obesity: Evidence from Ireland</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Economics and Human Biology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16</w:t>
      </w:r>
      <w:r w:rsidDel="00000000" w:rsidR="00000000" w:rsidRPr="00000000">
        <w:rPr>
          <w:rFonts w:ascii="Cambria" w:cs="Cambria" w:eastAsia="Cambria" w:hAnsi="Cambria"/>
          <w:sz w:val="24"/>
          <w:szCs w:val="24"/>
          <w:rtl w:val="0"/>
        </w:rPr>
        <w:t xml:space="preserve">: 60-72. </w:t>
      </w:r>
      <w:r w:rsidDel="00000000" w:rsidR="00000000" w:rsidRPr="00000000">
        <w:rPr>
          <w:rFonts w:ascii="Cambria" w:cs="Cambria" w:eastAsia="Cambria" w:hAnsi="Cambria"/>
          <w:sz w:val="24"/>
          <w:szCs w:val="24"/>
          <w:rtl w:val="0"/>
        </w:rPr>
        <w:t xml:space="preserve">doi: 10.1016/j.ehb.2014.01.003</w:t>
      </w:r>
      <w:r w:rsidDel="00000000" w:rsidR="00000000" w:rsidRPr="00000000">
        <w:rPr>
          <w:rtl w:val="0"/>
        </w:rPr>
      </w:r>
    </w:p>
    <w:p w:rsidR="00000000" w:rsidDel="00000000" w:rsidP="00000000" w:rsidRDefault="00000000" w:rsidRPr="00000000" w14:paraId="0000003E">
      <w:pPr>
        <w:pageBreakBefore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hanging="45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Doherty E, </w:t>
      </w:r>
      <w:r w:rsidDel="00000000" w:rsidR="00000000" w:rsidRPr="00000000">
        <w:rPr>
          <w:rFonts w:ascii="Cambria" w:cs="Cambria" w:eastAsia="Cambria" w:hAnsi="Cambria"/>
          <w:sz w:val="24"/>
          <w:szCs w:val="24"/>
          <w:rtl w:val="0"/>
        </w:rPr>
        <w:t xml:space="preserve">Walsh B</w:t>
      </w:r>
      <w:r w:rsidDel="00000000" w:rsidR="00000000" w:rsidRPr="00000000">
        <w:rPr>
          <w:rFonts w:ascii="Cambria" w:cs="Cambria" w:eastAsia="Cambria" w:hAnsi="Cambria"/>
          <w:sz w:val="24"/>
          <w:szCs w:val="24"/>
          <w:rtl w:val="0"/>
        </w:rPr>
        <w:t xml:space="preserve">, O’Neill C. 2014.</w:t>
      </w:r>
      <w:hyperlink r:id="rId41">
        <w:r w:rsidDel="00000000" w:rsidR="00000000" w:rsidRPr="00000000">
          <w:rPr>
            <w:rFonts w:ascii="Cambria" w:cs="Cambria" w:eastAsia="Cambria" w:hAnsi="Cambria"/>
            <w:sz w:val="24"/>
            <w:szCs w:val="24"/>
            <w:rtl w:val="0"/>
          </w:rPr>
          <w:t xml:space="preserve"> </w:t>
        </w:r>
      </w:hyperlink>
      <w:hyperlink r:id="rId42">
        <w:r w:rsidDel="00000000" w:rsidR="00000000" w:rsidRPr="00000000">
          <w:rPr>
            <w:rFonts w:ascii="Cambria" w:cs="Cambria" w:eastAsia="Cambria" w:hAnsi="Cambria"/>
            <w:sz w:val="24"/>
            <w:szCs w:val="24"/>
            <w:rtl w:val="0"/>
          </w:rPr>
          <w:t xml:space="preserve">Decomposing Socioeconomic Inequalities in Child Vaccination: Results from Ireland</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Vaccine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32</w:t>
      </w:r>
      <w:r w:rsidDel="00000000" w:rsidR="00000000" w:rsidRPr="00000000">
        <w:rPr>
          <w:rFonts w:ascii="Cambria" w:cs="Cambria" w:eastAsia="Cambria" w:hAnsi="Cambria"/>
          <w:sz w:val="24"/>
          <w:szCs w:val="24"/>
          <w:rtl w:val="0"/>
        </w:rPr>
        <w:t xml:space="preserve">: 3438-3444. </w:t>
      </w:r>
      <w:r w:rsidDel="00000000" w:rsidR="00000000" w:rsidRPr="00000000">
        <w:rPr>
          <w:rFonts w:ascii="Cambria" w:cs="Cambria" w:eastAsia="Cambria" w:hAnsi="Cambria"/>
          <w:sz w:val="24"/>
          <w:szCs w:val="24"/>
          <w:rtl w:val="0"/>
        </w:rPr>
        <w:t xml:space="preserve">doi: 10.1016/j.vaccine.2014.03.084</w:t>
      </w:r>
      <w:r w:rsidDel="00000000" w:rsidR="00000000" w:rsidRPr="00000000">
        <w:rPr>
          <w:rtl w:val="0"/>
        </w:rPr>
      </w:r>
    </w:p>
    <w:p w:rsidR="00000000" w:rsidDel="00000000" w:rsidP="00000000" w:rsidRDefault="00000000" w:rsidRPr="00000000" w14:paraId="0000003F">
      <w:pPr>
        <w:pageBreakBefore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hanging="45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Walsh B</w:t>
      </w:r>
      <w:r w:rsidDel="00000000" w:rsidR="00000000" w:rsidRPr="00000000">
        <w:rPr>
          <w:rFonts w:ascii="Cambria" w:cs="Cambria" w:eastAsia="Cambria" w:hAnsi="Cambria"/>
          <w:sz w:val="24"/>
          <w:szCs w:val="24"/>
          <w:rtl w:val="0"/>
        </w:rPr>
        <w:t xml:space="preserve">, Silles M, O’Neill C. 2012.</w:t>
      </w:r>
      <w:hyperlink r:id="rId43">
        <w:r w:rsidDel="00000000" w:rsidR="00000000" w:rsidRPr="00000000">
          <w:rPr>
            <w:rFonts w:ascii="Cambria" w:cs="Cambria" w:eastAsia="Cambria" w:hAnsi="Cambria"/>
            <w:sz w:val="24"/>
            <w:szCs w:val="24"/>
            <w:rtl w:val="0"/>
          </w:rPr>
          <w:t xml:space="preserve"> </w:t>
        </w:r>
      </w:hyperlink>
      <w:hyperlink r:id="rId44">
        <w:r w:rsidDel="00000000" w:rsidR="00000000" w:rsidRPr="00000000">
          <w:rPr>
            <w:rFonts w:ascii="Cambria" w:cs="Cambria" w:eastAsia="Cambria" w:hAnsi="Cambria"/>
            <w:sz w:val="24"/>
            <w:szCs w:val="24"/>
            <w:rtl w:val="0"/>
          </w:rPr>
          <w:t xml:space="preserve">The role of private medical insurance in socioeconomic inequalities in cancer screening uptake in the Republic of Ireland</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Health Economics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12</w:t>
      </w:r>
      <w:r w:rsidDel="00000000" w:rsidR="00000000" w:rsidRPr="00000000">
        <w:rPr>
          <w:rFonts w:ascii="Cambria" w:cs="Cambria" w:eastAsia="Cambria" w:hAnsi="Cambria"/>
          <w:sz w:val="24"/>
          <w:szCs w:val="24"/>
          <w:rtl w:val="0"/>
        </w:rPr>
        <w:t xml:space="preserve">: 1250-1256. </w:t>
      </w:r>
      <w:r w:rsidDel="00000000" w:rsidR="00000000" w:rsidRPr="00000000">
        <w:rPr>
          <w:rFonts w:ascii="Cambria" w:cs="Cambria" w:eastAsia="Cambria" w:hAnsi="Cambria"/>
          <w:sz w:val="24"/>
          <w:szCs w:val="24"/>
          <w:rtl w:val="0"/>
        </w:rPr>
        <w:t xml:space="preserve">doi: 10.1002/hec.1784</w:t>
      </w:r>
      <w:r w:rsidDel="00000000" w:rsidR="00000000" w:rsidRPr="00000000">
        <w:rPr>
          <w:rtl w:val="0"/>
        </w:rPr>
      </w:r>
    </w:p>
    <w:p w:rsidR="00000000" w:rsidDel="00000000" w:rsidP="00000000" w:rsidRDefault="00000000" w:rsidRPr="00000000" w14:paraId="00000040">
      <w:pPr>
        <w:pageBreakBefore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hanging="45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Burns R, </w:t>
      </w:r>
      <w:r w:rsidDel="00000000" w:rsidR="00000000" w:rsidRPr="00000000">
        <w:rPr>
          <w:rFonts w:ascii="Cambria" w:cs="Cambria" w:eastAsia="Cambria" w:hAnsi="Cambria"/>
          <w:sz w:val="24"/>
          <w:szCs w:val="24"/>
          <w:rtl w:val="0"/>
        </w:rPr>
        <w:t xml:space="preserve">Walsh B</w:t>
      </w:r>
      <w:r w:rsidDel="00000000" w:rsidR="00000000" w:rsidRPr="00000000">
        <w:rPr>
          <w:rFonts w:ascii="Cambria" w:cs="Cambria" w:eastAsia="Cambria" w:hAnsi="Cambria"/>
          <w:sz w:val="24"/>
          <w:szCs w:val="24"/>
          <w:rtl w:val="0"/>
        </w:rPr>
        <w:t xml:space="preserve">, O’Neill S, O’Neill C. 2012.</w:t>
      </w:r>
      <w:hyperlink r:id="rId45">
        <w:r w:rsidDel="00000000" w:rsidR="00000000" w:rsidRPr="00000000">
          <w:rPr>
            <w:rFonts w:ascii="Cambria" w:cs="Cambria" w:eastAsia="Cambria" w:hAnsi="Cambria"/>
            <w:sz w:val="24"/>
            <w:szCs w:val="24"/>
            <w:rtl w:val="0"/>
          </w:rPr>
          <w:t xml:space="preserve"> </w:t>
        </w:r>
      </w:hyperlink>
      <w:hyperlink r:id="rId46">
        <w:r w:rsidDel="00000000" w:rsidR="00000000" w:rsidRPr="00000000">
          <w:rPr>
            <w:rFonts w:ascii="Cambria" w:cs="Cambria" w:eastAsia="Cambria" w:hAnsi="Cambria"/>
            <w:sz w:val="24"/>
            <w:szCs w:val="24"/>
            <w:rtl w:val="0"/>
          </w:rPr>
          <w:t xml:space="preserve">An examination of variations in the uptake of Prostate Cancer Screening within and between the countries of the EU-27</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Health Policy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108</w:t>
      </w:r>
      <w:r w:rsidDel="00000000" w:rsidR="00000000" w:rsidRPr="00000000">
        <w:rPr>
          <w:rFonts w:ascii="Cambria" w:cs="Cambria" w:eastAsia="Cambria" w:hAnsi="Cambria"/>
          <w:sz w:val="24"/>
          <w:szCs w:val="24"/>
          <w:rtl w:val="0"/>
        </w:rPr>
        <w:t xml:space="preserve">: 268-276. </w:t>
      </w:r>
      <w:r w:rsidDel="00000000" w:rsidR="00000000" w:rsidRPr="00000000">
        <w:rPr>
          <w:rFonts w:ascii="Cambria" w:cs="Cambria" w:eastAsia="Cambria" w:hAnsi="Cambria"/>
          <w:sz w:val="24"/>
          <w:szCs w:val="24"/>
          <w:rtl w:val="0"/>
        </w:rPr>
        <w:t xml:space="preserve">doi: 10.1016/j.healthpol.2012.08.014</w:t>
      </w:r>
      <w:r w:rsidDel="00000000" w:rsidR="00000000" w:rsidRPr="00000000">
        <w:rPr>
          <w:rtl w:val="0"/>
        </w:rPr>
      </w:r>
    </w:p>
    <w:p w:rsidR="00000000" w:rsidDel="00000000" w:rsidP="00000000" w:rsidRDefault="00000000" w:rsidRPr="00000000" w14:paraId="00000041">
      <w:pPr>
        <w:pageBreakBefore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hanging="45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Burns R, </w:t>
      </w:r>
      <w:r w:rsidDel="00000000" w:rsidR="00000000" w:rsidRPr="00000000">
        <w:rPr>
          <w:rFonts w:ascii="Cambria" w:cs="Cambria" w:eastAsia="Cambria" w:hAnsi="Cambria"/>
          <w:sz w:val="24"/>
          <w:szCs w:val="24"/>
          <w:rtl w:val="0"/>
        </w:rPr>
        <w:t xml:space="preserve">Walsh B</w:t>
      </w:r>
      <w:r w:rsidDel="00000000" w:rsidR="00000000" w:rsidRPr="00000000">
        <w:rPr>
          <w:rFonts w:ascii="Cambria" w:cs="Cambria" w:eastAsia="Cambria" w:hAnsi="Cambria"/>
          <w:sz w:val="24"/>
          <w:szCs w:val="24"/>
          <w:rtl w:val="0"/>
        </w:rPr>
        <w:t xml:space="preserve">, Sharp L, O’Neill C. 2012.</w:t>
      </w:r>
      <w:hyperlink r:id="rId47">
        <w:r w:rsidDel="00000000" w:rsidR="00000000" w:rsidRPr="00000000">
          <w:rPr>
            <w:rFonts w:ascii="Cambria" w:cs="Cambria" w:eastAsia="Cambria" w:hAnsi="Cambria"/>
            <w:sz w:val="24"/>
            <w:szCs w:val="24"/>
            <w:rtl w:val="0"/>
          </w:rPr>
          <w:t xml:space="preserve"> </w:t>
        </w:r>
      </w:hyperlink>
      <w:hyperlink r:id="rId48">
        <w:r w:rsidDel="00000000" w:rsidR="00000000" w:rsidRPr="00000000">
          <w:rPr>
            <w:rFonts w:ascii="Cambria" w:cs="Cambria" w:eastAsia="Cambria" w:hAnsi="Cambria"/>
            <w:sz w:val="24"/>
            <w:szCs w:val="24"/>
            <w:rtl w:val="0"/>
          </w:rPr>
          <w:t xml:space="preserve">Prostate cancer screening practices in the Republic of Ireland: The determinants of uptake</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Journal of Health Services Research &amp; Policy </w:t>
      </w:r>
      <w:r w:rsidDel="00000000" w:rsidR="00000000" w:rsidRPr="00000000">
        <w:rPr>
          <w:rFonts w:ascii="Cambria" w:cs="Cambria" w:eastAsia="Cambria" w:hAnsi="Cambria"/>
          <w:b w:val="1"/>
          <w:sz w:val="24"/>
          <w:szCs w:val="24"/>
          <w:rtl w:val="0"/>
        </w:rPr>
        <w:t xml:space="preserve">17</w:t>
      </w:r>
      <w:r w:rsidDel="00000000" w:rsidR="00000000" w:rsidRPr="00000000">
        <w:rPr>
          <w:rFonts w:ascii="Cambria" w:cs="Cambria" w:eastAsia="Cambria" w:hAnsi="Cambria"/>
          <w:sz w:val="24"/>
          <w:szCs w:val="24"/>
          <w:rtl w:val="0"/>
        </w:rPr>
        <w:t xml:space="preserve">: 206-211. </w:t>
      </w:r>
      <w:r w:rsidDel="00000000" w:rsidR="00000000" w:rsidRPr="00000000">
        <w:rPr>
          <w:rFonts w:ascii="Cambria" w:cs="Cambria" w:eastAsia="Cambria" w:hAnsi="Cambria"/>
          <w:sz w:val="24"/>
          <w:szCs w:val="24"/>
          <w:rtl w:val="0"/>
        </w:rPr>
        <w:t xml:space="preserve">doi: 10.1258/jhsrp.2012.011105</w:t>
      </w:r>
      <w:r w:rsidDel="00000000" w:rsidR="00000000" w:rsidRPr="00000000">
        <w:rPr>
          <w:rtl w:val="0"/>
        </w:rPr>
      </w:r>
    </w:p>
    <w:p w:rsidR="00000000" w:rsidDel="00000000" w:rsidP="00000000" w:rsidRDefault="00000000" w:rsidRPr="00000000" w14:paraId="00000042">
      <w:pPr>
        <w:pageBreakBefore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hanging="45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Walsh B</w:t>
      </w:r>
      <w:r w:rsidDel="00000000" w:rsidR="00000000" w:rsidRPr="00000000">
        <w:rPr>
          <w:rFonts w:ascii="Cambria" w:cs="Cambria" w:eastAsia="Cambria" w:hAnsi="Cambria"/>
          <w:sz w:val="24"/>
          <w:szCs w:val="24"/>
          <w:rtl w:val="0"/>
        </w:rPr>
        <w:t xml:space="preserve">, Silles M, O’Neill C. 2011.</w:t>
      </w:r>
      <w:hyperlink r:id="rId49">
        <w:r w:rsidDel="00000000" w:rsidR="00000000" w:rsidRPr="00000000">
          <w:rPr>
            <w:rFonts w:ascii="Cambria" w:cs="Cambria" w:eastAsia="Cambria" w:hAnsi="Cambria"/>
            <w:sz w:val="24"/>
            <w:szCs w:val="24"/>
            <w:rtl w:val="0"/>
          </w:rPr>
          <w:t xml:space="preserve"> </w:t>
        </w:r>
      </w:hyperlink>
      <w:hyperlink r:id="rId50">
        <w:r w:rsidDel="00000000" w:rsidR="00000000" w:rsidRPr="00000000">
          <w:rPr>
            <w:rFonts w:ascii="Cambria" w:cs="Cambria" w:eastAsia="Cambria" w:hAnsi="Cambria"/>
            <w:sz w:val="24"/>
            <w:szCs w:val="24"/>
            <w:rtl w:val="0"/>
          </w:rPr>
          <w:t xml:space="preserve">The importance of socio-economic variables in cancer screening participation: a comparison between population-based and opportunistic screening in the EU-15</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Health Policy </w:t>
      </w:r>
      <w:r w:rsidDel="00000000" w:rsidR="00000000" w:rsidRPr="00000000">
        <w:rPr>
          <w:rFonts w:ascii="Cambria" w:cs="Cambria" w:eastAsia="Cambria" w:hAnsi="Cambria"/>
          <w:b w:val="1"/>
          <w:sz w:val="24"/>
          <w:szCs w:val="24"/>
          <w:rtl w:val="0"/>
        </w:rPr>
        <w:t xml:space="preserve">101:</w:t>
      </w:r>
      <w:r w:rsidDel="00000000" w:rsidR="00000000" w:rsidRPr="00000000">
        <w:rPr>
          <w:rFonts w:ascii="Cambria" w:cs="Cambria" w:eastAsia="Cambria" w:hAnsi="Cambria"/>
          <w:sz w:val="24"/>
          <w:szCs w:val="24"/>
          <w:rtl w:val="0"/>
        </w:rPr>
        <w:t xml:space="preserve"> 269-276. </w:t>
      </w:r>
      <w:r w:rsidDel="00000000" w:rsidR="00000000" w:rsidRPr="00000000">
        <w:rPr>
          <w:rFonts w:ascii="Cambria" w:cs="Cambria" w:eastAsia="Cambria" w:hAnsi="Cambria"/>
          <w:sz w:val="24"/>
          <w:szCs w:val="24"/>
          <w:rtl w:val="0"/>
        </w:rPr>
        <w:t xml:space="preserve">doi: 10.1016/j.healthpol.2011.02.001</w:t>
      </w:r>
      <w:r w:rsidDel="00000000" w:rsidR="00000000" w:rsidRPr="00000000">
        <w:rPr>
          <w:rtl w:val="0"/>
        </w:rPr>
      </w:r>
    </w:p>
    <w:p w:rsidR="00000000" w:rsidDel="00000000" w:rsidP="00000000" w:rsidRDefault="00000000" w:rsidRPr="00000000" w14:paraId="00000043">
      <w:pPr>
        <w:pageBreakBefore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450" w:hanging="45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Walsh B</w:t>
      </w:r>
      <w:r w:rsidDel="00000000" w:rsidR="00000000" w:rsidRPr="00000000">
        <w:rPr>
          <w:rFonts w:ascii="Cambria" w:cs="Cambria" w:eastAsia="Cambria" w:hAnsi="Cambria"/>
          <w:sz w:val="24"/>
          <w:szCs w:val="24"/>
          <w:rtl w:val="0"/>
        </w:rPr>
        <w:t xml:space="preserve">, Silles M, O’Neill C. 2010.</w:t>
      </w:r>
      <w:hyperlink r:id="rId51">
        <w:r w:rsidDel="00000000" w:rsidR="00000000" w:rsidRPr="00000000">
          <w:rPr>
            <w:rFonts w:ascii="Cambria" w:cs="Cambria" w:eastAsia="Cambria" w:hAnsi="Cambria"/>
            <w:sz w:val="24"/>
            <w:szCs w:val="24"/>
            <w:rtl w:val="0"/>
          </w:rPr>
          <w:t xml:space="preserve"> </w:t>
        </w:r>
      </w:hyperlink>
      <w:hyperlink r:id="rId52">
        <w:r w:rsidDel="00000000" w:rsidR="00000000" w:rsidRPr="00000000">
          <w:rPr>
            <w:rFonts w:ascii="Cambria" w:cs="Cambria" w:eastAsia="Cambria" w:hAnsi="Cambria"/>
            <w:sz w:val="24"/>
            <w:szCs w:val="24"/>
            <w:rtl w:val="0"/>
          </w:rPr>
          <w:t xml:space="preserve">A cross-border comparison of breast and cervical cancer screening uptake</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Irish Medical Journal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103</w:t>
      </w:r>
      <w:r w:rsidDel="00000000" w:rsidR="00000000" w:rsidRPr="00000000">
        <w:rPr>
          <w:rFonts w:ascii="Cambria" w:cs="Cambria" w:eastAsia="Cambria" w:hAnsi="Cambria"/>
          <w:sz w:val="24"/>
          <w:szCs w:val="24"/>
          <w:rtl w:val="0"/>
        </w:rPr>
        <w:t xml:space="preserve">: 297-300</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120" w:lineRule="auto"/>
        <w:ind w:left="700"/>
        <w:jc w:val="both"/>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120" w:lineRule="auto"/>
        <w:ind w:left="700"/>
        <w:jc w:val="both"/>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Presentations</w:t>
      </w:r>
    </w:p>
    <w:p w:rsidR="00000000" w:rsidDel="00000000" w:rsidP="00000000" w:rsidRDefault="00000000" w:rsidRPr="00000000" w14:paraId="00000046">
      <w:pPr>
        <w:spacing w:after="120" w:line="240" w:lineRule="auto"/>
        <w:ind w:left="70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2022</w:t>
        <w:tab/>
      </w:r>
      <w:r w:rsidDel="00000000" w:rsidR="00000000" w:rsidRPr="00000000">
        <w:rPr>
          <w:rFonts w:ascii="Cambria" w:cs="Cambria" w:eastAsia="Cambria" w:hAnsi="Cambria"/>
          <w:sz w:val="24"/>
          <w:szCs w:val="24"/>
          <w:rtl w:val="0"/>
        </w:rPr>
        <w:t xml:space="preserve">Integrated Care Academy: MTU/IFIC; NUI Galway Health Economics MSc.; ESRI Seminar Series; NUIG CESRD HePac Seminar series.</w:t>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120" w:line="240" w:lineRule="auto"/>
        <w:ind w:left="70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2021</w:t>
        <w:tab/>
      </w:r>
      <w:r w:rsidDel="00000000" w:rsidR="00000000" w:rsidRPr="00000000">
        <w:rPr>
          <w:rFonts w:ascii="Cambria" w:cs="Cambria" w:eastAsia="Cambria" w:hAnsi="Cambria"/>
          <w:sz w:val="24"/>
          <w:szCs w:val="24"/>
          <w:rtl w:val="0"/>
        </w:rPr>
        <w:t xml:space="preserve">NUI Galway Health Economics MSc.; HSE National Integrated Care Programme for Older Persons.</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120" w:line="240" w:lineRule="auto"/>
        <w:ind w:left="70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2020</w:t>
      </w:r>
      <w:r w:rsidDel="00000000" w:rsidR="00000000" w:rsidRPr="00000000">
        <w:rPr>
          <w:rFonts w:ascii="Cambria" w:cs="Cambria" w:eastAsia="Cambria" w:hAnsi="Cambria"/>
          <w:sz w:val="24"/>
          <w:szCs w:val="24"/>
          <w:rtl w:val="0"/>
        </w:rPr>
        <w:tab/>
        <w:t xml:space="preserve">Irish Government Economic and Evaluation Service (IGEES) Policy Dialogue (Dublin); Institute for Lifecourse and Society (ILAS), NUI Galway. The Living and Learning Empathy in Covid-19 Seminar Series; Dublin Cardiovascular Research Forum; Irish Association of Emergency Medicine Annual Conference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120" w:line="240" w:lineRule="auto"/>
        <w:ind w:left="70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2019</w:t>
        <w:tab/>
        <w:tab/>
      </w:r>
      <w:r w:rsidDel="00000000" w:rsidR="00000000" w:rsidRPr="00000000">
        <w:rPr>
          <w:rFonts w:ascii="Cambria" w:cs="Cambria" w:eastAsia="Cambria" w:hAnsi="Cambria"/>
          <w:sz w:val="24"/>
          <w:szCs w:val="24"/>
          <w:rtl w:val="0"/>
        </w:rPr>
        <w:t xml:space="preserve">American-European Health Economics Study Group (WU Vienna); Dublin Economics Workshop (DEW, Wexford); Irish Economic Association (IEA), UCC (Cork); ILAS Seminar Series, NUI Galway; ESRI Seminar Series (ESRI, Dublin)</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120" w:line="240" w:lineRule="auto"/>
        <w:ind w:left="70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2018</w:t>
      </w:r>
      <w:r w:rsidDel="00000000" w:rsidR="00000000" w:rsidRPr="00000000">
        <w:rPr>
          <w:rFonts w:ascii="Cambria" w:cs="Cambria" w:eastAsia="Cambria" w:hAnsi="Cambria"/>
          <w:b w:val="1"/>
          <w:sz w:val="24"/>
          <w:szCs w:val="24"/>
          <w:rtl w:val="0"/>
        </w:rPr>
        <w:t xml:space="preserve"> </w:t>
        <w:tab/>
      </w:r>
      <w:r w:rsidDel="00000000" w:rsidR="00000000" w:rsidRPr="00000000">
        <w:rPr>
          <w:rFonts w:ascii="Cambria" w:cs="Cambria" w:eastAsia="Cambria" w:hAnsi="Cambria"/>
          <w:sz w:val="24"/>
          <w:szCs w:val="24"/>
          <w:rtl w:val="0"/>
        </w:rPr>
        <w:t xml:space="preserve">Kemmy Business School, University of Limerick; Geary Institute, UCD (Dublin); European Health Economics Association (EUHea) Conference (Maastricht); ESRI Health Policy Conference (Dublin); Health Economics Study Group (HESG) (London); Centre of Public Health Seminar Series (Queen's University Belfast); Health Economics Association of Ireland (HEAi) (NUI Galway); ESRI Seminar Series</w:t>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120" w:line="240" w:lineRule="auto"/>
        <w:ind w:left="70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2017 </w:t>
        <w:tab/>
      </w:r>
      <w:r w:rsidDel="00000000" w:rsidR="00000000" w:rsidRPr="00000000">
        <w:rPr>
          <w:rFonts w:ascii="Cambria" w:cs="Cambria" w:eastAsia="Cambria" w:hAnsi="Cambria"/>
          <w:sz w:val="24"/>
          <w:szCs w:val="24"/>
          <w:rtl w:val="0"/>
        </w:rPr>
        <w:t xml:space="preserve">iHEA Congress (Boston); International Conference on Integrated Care, UCD (Dublin); ESRI</w:t>
      </w:r>
      <w:r w:rsidDel="00000000" w:rsidR="00000000" w:rsidRPr="00000000">
        <w:rPr>
          <w:rFonts w:ascii="Cambria" w:cs="Cambria" w:eastAsia="Cambria" w:hAnsi="Cambria"/>
          <w:sz w:val="24"/>
          <w:szCs w:val="24"/>
          <w:rtl w:val="0"/>
        </w:rPr>
        <w:t xml:space="preserve"> Seminar Series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120" w:line="240" w:lineRule="auto"/>
        <w:ind w:left="70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2016</w:t>
      </w:r>
      <w:r w:rsidDel="00000000" w:rsidR="00000000" w:rsidRPr="00000000">
        <w:rPr>
          <w:rFonts w:ascii="Cambria" w:cs="Cambria" w:eastAsia="Cambria" w:hAnsi="Cambria"/>
          <w:b w:val="1"/>
          <w:sz w:val="24"/>
          <w:szCs w:val="24"/>
          <w:rtl w:val="0"/>
        </w:rPr>
        <w:t xml:space="preserve"> </w:t>
        <w:tab/>
      </w:r>
      <w:r w:rsidDel="00000000" w:rsidR="00000000" w:rsidRPr="00000000">
        <w:rPr>
          <w:rFonts w:ascii="Cambria" w:cs="Cambria" w:eastAsia="Cambria" w:hAnsi="Cambria"/>
          <w:sz w:val="24"/>
          <w:szCs w:val="24"/>
          <w:rtl w:val="0"/>
        </w:rPr>
        <w:t xml:space="preserve">Health Economics Study Group (Manchester); Child and Maternal Health Seminar (City University London)</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120" w:line="240" w:lineRule="auto"/>
        <w:ind w:left="70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2015</w:t>
      </w:r>
      <w:r w:rsidDel="00000000" w:rsidR="00000000" w:rsidRPr="00000000">
        <w:rPr>
          <w:rFonts w:ascii="Cambria" w:cs="Cambria" w:eastAsia="Cambria" w:hAnsi="Cambria"/>
          <w:b w:val="1"/>
          <w:sz w:val="24"/>
          <w:szCs w:val="24"/>
          <w:rtl w:val="0"/>
        </w:rPr>
        <w:t xml:space="preserve"> </w:t>
        <w:tab/>
      </w:r>
      <w:r w:rsidDel="00000000" w:rsidR="00000000" w:rsidRPr="00000000">
        <w:rPr>
          <w:rFonts w:ascii="Cambria" w:cs="Cambria" w:eastAsia="Cambria" w:hAnsi="Cambria"/>
          <w:sz w:val="24"/>
          <w:szCs w:val="24"/>
          <w:rtl w:val="0"/>
        </w:rPr>
        <w:t xml:space="preserve">Health Economics Research Centre (HERC) University of Oxford; Closer Conference, UCL (London); TILDA Seminar Series, Trinity College (Dublin); Irish Economic Association (IEA) Annual Conference (Dublin); iHEA World Congress (Milan)</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120" w:line="240" w:lineRule="auto"/>
        <w:ind w:left="70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2014</w:t>
      </w:r>
      <w:r w:rsidDel="00000000" w:rsidR="00000000" w:rsidRPr="00000000">
        <w:rPr>
          <w:rFonts w:ascii="Cambria" w:cs="Cambria" w:eastAsia="Cambria" w:hAnsi="Cambria"/>
          <w:b w:val="1"/>
          <w:sz w:val="24"/>
          <w:szCs w:val="24"/>
          <w:rtl w:val="0"/>
        </w:rPr>
        <w:t xml:space="preserve"> </w:t>
        <w:tab/>
      </w:r>
      <w:r w:rsidDel="00000000" w:rsidR="00000000" w:rsidRPr="00000000">
        <w:rPr>
          <w:rFonts w:ascii="Cambria" w:cs="Cambria" w:eastAsia="Cambria" w:hAnsi="Cambria"/>
          <w:sz w:val="24"/>
          <w:szCs w:val="24"/>
          <w:rtl w:val="0"/>
        </w:rPr>
        <w:t xml:space="preserve">EUHea PhD and Early Career Researcher Conference (Manchester); iHEA World Congress (Dublin); HERC, University of Oxford; City Health Economics Centre (CHEC) Seminar Series (London); National Cancer Research Institute (NCRI) Cancer Conference (Poster – Liverpool); The Obesity Problem: Insights and analysis from economics, medicine and public health Conference (NUI Galway)</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120" w:line="240" w:lineRule="auto"/>
        <w:ind w:left="720" w:hanging="72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2013</w:t>
      </w:r>
      <w:r w:rsidDel="00000000" w:rsidR="00000000" w:rsidRPr="00000000">
        <w:rPr>
          <w:rFonts w:ascii="Cambria" w:cs="Cambria" w:eastAsia="Cambria" w:hAnsi="Cambria"/>
          <w:b w:val="1"/>
          <w:sz w:val="24"/>
          <w:szCs w:val="24"/>
          <w:rtl w:val="0"/>
        </w:rPr>
        <w:t xml:space="preserve"> </w:t>
        <w:tab/>
      </w:r>
      <w:r w:rsidDel="00000000" w:rsidR="00000000" w:rsidRPr="00000000">
        <w:rPr>
          <w:rFonts w:ascii="Cambria" w:cs="Cambria" w:eastAsia="Cambria" w:hAnsi="Cambria"/>
          <w:sz w:val="24"/>
          <w:szCs w:val="24"/>
          <w:rtl w:val="0"/>
        </w:rPr>
        <w:t xml:space="preserve">NCIN Conference (Poster – Brighton); IEA Annual Conference (NUI Maynooth), Kemmy Business School, University of Limerick; Economics of Cancer Research Group Symposium (Galway)</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120" w:line="240" w:lineRule="auto"/>
        <w:ind w:left="720" w:hanging="72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2012</w:t>
      </w:r>
      <w:r w:rsidDel="00000000" w:rsidR="00000000" w:rsidRPr="00000000">
        <w:rPr>
          <w:rFonts w:ascii="Cambria" w:cs="Cambria" w:eastAsia="Cambria" w:hAnsi="Cambria"/>
          <w:b w:val="1"/>
          <w:sz w:val="24"/>
          <w:szCs w:val="24"/>
          <w:rtl w:val="0"/>
        </w:rPr>
        <w:t xml:space="preserve"> </w:t>
        <w:tab/>
      </w:r>
      <w:r w:rsidDel="00000000" w:rsidR="00000000" w:rsidRPr="00000000">
        <w:rPr>
          <w:rFonts w:ascii="Cambria" w:cs="Cambria" w:eastAsia="Cambria" w:hAnsi="Cambria"/>
          <w:sz w:val="24"/>
          <w:szCs w:val="24"/>
          <w:rtl w:val="0"/>
        </w:rPr>
        <w:t xml:space="preserve">American Public Health Association (APHA) Conference (San Francisco, USA); European Conference of Health Economics (2 presentations - Zurich); Applied Microeconometrics and Public Policy Conference (2 presentations - NUI Galway)</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120" w:line="240" w:lineRule="auto"/>
        <w:ind w:left="720" w:hanging="72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2011</w:t>
      </w:r>
      <w:r w:rsidDel="00000000" w:rsidR="00000000" w:rsidRPr="00000000">
        <w:rPr>
          <w:rFonts w:ascii="Cambria" w:cs="Cambria" w:eastAsia="Cambria" w:hAnsi="Cambria"/>
          <w:b w:val="1"/>
          <w:sz w:val="24"/>
          <w:szCs w:val="24"/>
          <w:rtl w:val="0"/>
        </w:rPr>
        <w:t xml:space="preserve"> </w:t>
        <w:tab/>
      </w:r>
      <w:r w:rsidDel="00000000" w:rsidR="00000000" w:rsidRPr="00000000">
        <w:rPr>
          <w:rFonts w:ascii="Cambria" w:cs="Cambria" w:eastAsia="Cambria" w:hAnsi="Cambria"/>
          <w:sz w:val="24"/>
          <w:szCs w:val="24"/>
          <w:rtl w:val="0"/>
        </w:rPr>
        <w:t xml:space="preserve">iHEA World Congress (Toronto); IEA Annual Conference (Limerick)</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120" w:line="240" w:lineRule="auto"/>
        <w:ind w:left="720" w:hanging="72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2010</w:t>
      </w:r>
      <w:r w:rsidDel="00000000" w:rsidR="00000000" w:rsidRPr="00000000">
        <w:rPr>
          <w:rFonts w:ascii="Cambria" w:cs="Cambria" w:eastAsia="Cambria" w:hAnsi="Cambria"/>
          <w:b w:val="1"/>
          <w:sz w:val="24"/>
          <w:szCs w:val="24"/>
          <w:rtl w:val="0"/>
        </w:rPr>
        <w:t xml:space="preserve"> </w:t>
        <w:tab/>
      </w:r>
      <w:r w:rsidDel="00000000" w:rsidR="00000000" w:rsidRPr="00000000">
        <w:rPr>
          <w:rFonts w:ascii="Cambria" w:cs="Cambria" w:eastAsia="Cambria" w:hAnsi="Cambria"/>
          <w:sz w:val="24"/>
          <w:szCs w:val="24"/>
          <w:rtl w:val="0"/>
        </w:rPr>
        <w:t xml:space="preserve">IEA Annual Conference (Belfast); Inter Departmental Seminar Series (NUI Galway); 2</w:t>
      </w:r>
      <w:r w:rsidDel="00000000" w:rsidR="00000000" w:rsidRPr="00000000">
        <w:rPr>
          <w:rFonts w:ascii="Cambria" w:cs="Cambria" w:eastAsia="Cambria" w:hAnsi="Cambria"/>
          <w:sz w:val="24"/>
          <w:szCs w:val="24"/>
          <w:vertAlign w:val="superscript"/>
          <w:rtl w:val="0"/>
        </w:rPr>
        <w:t xml:space="preserve">nd</w:t>
      </w:r>
      <w:r w:rsidDel="00000000" w:rsidR="00000000" w:rsidRPr="00000000">
        <w:rPr>
          <w:rFonts w:ascii="Cambria" w:cs="Cambria" w:eastAsia="Cambria" w:hAnsi="Cambria"/>
          <w:sz w:val="24"/>
          <w:szCs w:val="24"/>
          <w:rtl w:val="0"/>
        </w:rPr>
        <w:t xml:space="preserve"> National Conference on Population-Based Cancer Research in Ireland (Dublin); Ireland-Northern Ireland-NCI Workshop on Health Economics (Belfast)</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120" w:lineRule="auto"/>
        <w:jc w:val="both"/>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Policy Presentations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World Health Organization, </w:t>
      </w:r>
      <w:r w:rsidDel="00000000" w:rsidR="00000000" w:rsidRPr="00000000">
        <w:rPr>
          <w:rFonts w:ascii="Cambria" w:cs="Cambria" w:eastAsia="Cambria" w:hAnsi="Cambria"/>
          <w:sz w:val="24"/>
          <w:szCs w:val="24"/>
          <w:rtl w:val="0"/>
        </w:rPr>
        <w:t xml:space="preserve">Department of Health (Ireland), Health Service Executive (HSE), Macmillan Cancer Support, Public Health England</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160" w:line="30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120" w:lineRule="auto"/>
        <w:ind w:left="700"/>
        <w:jc w:val="both"/>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Grants, Fellowships, &amp; Awards</w:t>
      </w:r>
    </w:p>
    <w:p w:rsidR="00000000" w:rsidDel="00000000" w:rsidP="00000000" w:rsidRDefault="00000000" w:rsidRPr="00000000" w14:paraId="00000057">
      <w:pPr>
        <w:spacing w:after="16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2020-</w:t>
        <w:tab/>
        <w:tab/>
      </w:r>
      <w:r w:rsidDel="00000000" w:rsidR="00000000" w:rsidRPr="00000000">
        <w:rPr>
          <w:rFonts w:ascii="Cambria" w:cs="Cambria" w:eastAsia="Cambria" w:hAnsi="Cambria"/>
          <w:sz w:val="24"/>
          <w:szCs w:val="24"/>
          <w:u w:val="single"/>
          <w:rtl w:val="0"/>
        </w:rPr>
        <w:t xml:space="preserve">Co-Applicant</w:t>
      </w:r>
      <w:r w:rsidDel="00000000" w:rsidR="00000000" w:rsidRPr="00000000">
        <w:rPr>
          <w:rFonts w:ascii="Cambria" w:cs="Cambria" w:eastAsia="Cambria" w:hAnsi="Cambria"/>
          <w:sz w:val="24"/>
          <w:szCs w:val="24"/>
          <w:rtl w:val="0"/>
        </w:rPr>
        <w:t xml:space="preserve">. D/HLG&amp;H &amp; ESRI Joint Research Agreement on Housing Economics &amp; Spatial Planning funded by the Department of Housing, Local Government and Heritage</w:t>
      </w:r>
      <w:r w:rsidDel="00000000" w:rsidR="00000000" w:rsidRPr="00000000">
        <w:rPr>
          <w:rtl w:val="0"/>
        </w:rPr>
      </w:r>
    </w:p>
    <w:p w:rsidR="00000000" w:rsidDel="00000000" w:rsidP="00000000" w:rsidRDefault="00000000" w:rsidRPr="00000000" w14:paraId="00000058">
      <w:pPr>
        <w:pageBreakBefore w:val="0"/>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2020-</w:t>
        <w:tab/>
        <w:tab/>
      </w:r>
      <w:r w:rsidDel="00000000" w:rsidR="00000000" w:rsidRPr="00000000">
        <w:rPr>
          <w:rFonts w:ascii="Cambria" w:cs="Cambria" w:eastAsia="Cambria" w:hAnsi="Cambria"/>
          <w:sz w:val="24"/>
          <w:szCs w:val="24"/>
          <w:u w:val="single"/>
          <w:rtl w:val="0"/>
        </w:rPr>
        <w:t xml:space="preserve">Co-Applicant</w:t>
      </w:r>
      <w:r w:rsidDel="00000000" w:rsidR="00000000" w:rsidRPr="00000000">
        <w:rPr>
          <w:rFonts w:ascii="Cambria" w:cs="Cambria" w:eastAsia="Cambria" w:hAnsi="Cambria"/>
          <w:sz w:val="24"/>
          <w:szCs w:val="24"/>
          <w:rtl w:val="0"/>
        </w:rPr>
        <w:t xml:space="preserve">. Research Collaborative in Quality &amp; Patient Safety (RCQPS) Covid-19 Award funded by the Health Research Board</w:t>
      </w:r>
    </w:p>
    <w:p w:rsidR="00000000" w:rsidDel="00000000" w:rsidP="00000000" w:rsidRDefault="00000000" w:rsidRPr="00000000" w14:paraId="00000059">
      <w:pPr>
        <w:spacing w:after="16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2020-</w:t>
        <w:tab/>
        <w:tab/>
      </w:r>
      <w:r w:rsidDel="00000000" w:rsidR="00000000" w:rsidRPr="00000000">
        <w:rPr>
          <w:rFonts w:ascii="Cambria" w:cs="Cambria" w:eastAsia="Cambria" w:hAnsi="Cambria"/>
          <w:sz w:val="24"/>
          <w:szCs w:val="24"/>
          <w:u w:val="single"/>
          <w:rtl w:val="0"/>
        </w:rPr>
        <w:t xml:space="preserve">Co-Applicant</w:t>
      </w:r>
      <w:r w:rsidDel="00000000" w:rsidR="00000000" w:rsidRPr="00000000">
        <w:rPr>
          <w:rFonts w:ascii="Cambria" w:cs="Cambria" w:eastAsia="Cambria" w:hAnsi="Cambria"/>
          <w:sz w:val="24"/>
          <w:szCs w:val="24"/>
          <w:rtl w:val="0"/>
        </w:rPr>
        <w:t xml:space="preserve">. EPA/ESRI Research Programme funded by the EPA</w:t>
      </w:r>
      <w:r w:rsidDel="00000000" w:rsidR="00000000" w:rsidRPr="00000000">
        <w:rPr>
          <w:rtl w:val="0"/>
        </w:rPr>
      </w:r>
    </w:p>
    <w:p w:rsidR="00000000" w:rsidDel="00000000" w:rsidP="00000000" w:rsidRDefault="00000000" w:rsidRPr="00000000" w14:paraId="0000005A">
      <w:pPr>
        <w:pageBreakBefore w:val="0"/>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2018-</w:t>
      </w:r>
      <w:r w:rsidDel="00000000" w:rsidR="00000000" w:rsidRPr="00000000">
        <w:rPr>
          <w:rFonts w:ascii="Cambria" w:cs="Cambria" w:eastAsia="Cambria" w:hAnsi="Cambria"/>
          <w:sz w:val="24"/>
          <w:szCs w:val="24"/>
          <w:rtl w:val="0"/>
        </w:rPr>
        <w:tab/>
        <w:tab/>
      </w:r>
      <w:r w:rsidDel="00000000" w:rsidR="00000000" w:rsidRPr="00000000">
        <w:rPr>
          <w:rFonts w:ascii="Cambria" w:cs="Cambria" w:eastAsia="Cambria" w:hAnsi="Cambria"/>
          <w:sz w:val="24"/>
          <w:szCs w:val="24"/>
          <w:u w:val="single"/>
          <w:rtl w:val="0"/>
        </w:rPr>
        <w:t xml:space="preserve">Co-Applicant</w:t>
      </w:r>
      <w:r w:rsidDel="00000000" w:rsidR="00000000" w:rsidRPr="00000000">
        <w:rPr>
          <w:rFonts w:ascii="Cambria" w:cs="Cambria" w:eastAsia="Cambria" w:hAnsi="Cambria"/>
          <w:sz w:val="24"/>
          <w:szCs w:val="24"/>
          <w:rtl w:val="0"/>
        </w:rPr>
        <w:t xml:space="preserve">. ESRI Research Programme in Healthcare Reform funded by the Department of Health</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2015-2018</w:t>
      </w:r>
      <w:r w:rsidDel="00000000" w:rsidR="00000000" w:rsidRPr="00000000">
        <w:rPr>
          <w:rFonts w:ascii="Cambria" w:cs="Cambria" w:eastAsia="Cambria" w:hAnsi="Cambria"/>
          <w:sz w:val="24"/>
          <w:szCs w:val="24"/>
          <w:rtl w:val="0"/>
        </w:rPr>
        <w:t xml:space="preserve"> </w:t>
        <w:tab/>
      </w:r>
      <w:r w:rsidDel="00000000" w:rsidR="00000000" w:rsidRPr="00000000">
        <w:rPr>
          <w:rFonts w:ascii="Cambria" w:cs="Cambria" w:eastAsia="Cambria" w:hAnsi="Cambria"/>
          <w:sz w:val="24"/>
          <w:szCs w:val="24"/>
          <w:u w:val="single"/>
          <w:rtl w:val="0"/>
        </w:rPr>
        <w:t xml:space="preserve">Co-Investigator</w:t>
      </w:r>
      <w:r w:rsidDel="00000000" w:rsidR="00000000" w:rsidRPr="00000000">
        <w:rPr>
          <w:rFonts w:ascii="Cambria" w:cs="Cambria" w:eastAsia="Cambria" w:hAnsi="Cambria"/>
          <w:sz w:val="24"/>
          <w:szCs w:val="24"/>
          <w:rtl w:val="0"/>
        </w:rPr>
        <w:t xml:space="preserve">. The Health Foundation, Efficiency Research Programme: </w:t>
      </w:r>
      <w:r w:rsidDel="00000000" w:rsidR="00000000" w:rsidRPr="00000000">
        <w:rPr>
          <w:rFonts w:ascii="Cambria" w:cs="Cambria" w:eastAsia="Cambria" w:hAnsi="Cambria"/>
          <w:i w:val="1"/>
          <w:sz w:val="24"/>
          <w:szCs w:val="24"/>
          <w:rtl w:val="0"/>
        </w:rPr>
        <w:t xml:space="preserve">Network and competition effects in the diffusion of innovation in the NHS</w:t>
      </w:r>
      <w:r w:rsidDel="00000000" w:rsidR="00000000" w:rsidRPr="00000000">
        <w:rPr>
          <w:rFonts w:ascii="Cambria" w:cs="Cambria" w:eastAsia="Cambria" w:hAnsi="Cambria"/>
          <w:sz w:val="24"/>
          <w:szCs w:val="24"/>
          <w:rtl w:val="0"/>
        </w:rPr>
        <w:t xml:space="preserve">. Grant Award: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2012-2013</w:t>
      </w:r>
      <w:r w:rsidDel="00000000" w:rsidR="00000000" w:rsidRPr="00000000">
        <w:rPr>
          <w:rFonts w:ascii="Cambria" w:cs="Cambria" w:eastAsia="Cambria" w:hAnsi="Cambria"/>
          <w:sz w:val="24"/>
          <w:szCs w:val="24"/>
          <w:rtl w:val="0"/>
        </w:rPr>
        <w:t xml:space="preserve"> </w:t>
        <w:tab/>
      </w:r>
      <w:r w:rsidDel="00000000" w:rsidR="00000000" w:rsidRPr="00000000">
        <w:rPr>
          <w:rFonts w:ascii="Cambria" w:cs="Cambria" w:eastAsia="Cambria" w:hAnsi="Cambria"/>
          <w:sz w:val="24"/>
          <w:szCs w:val="24"/>
          <w:u w:val="single"/>
          <w:rtl w:val="0"/>
        </w:rPr>
        <w:t xml:space="preserve">Principal Investigator</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HRB Knowledge Dissemination Grant (KEDS): </w:t>
      </w:r>
      <w:r w:rsidDel="00000000" w:rsidR="00000000" w:rsidRPr="00000000">
        <w:rPr>
          <w:rFonts w:ascii="Cambria" w:cs="Cambria" w:eastAsia="Cambria" w:hAnsi="Cambria"/>
          <w:i w:val="1"/>
          <w:sz w:val="24"/>
          <w:szCs w:val="24"/>
          <w:rtl w:val="0"/>
        </w:rPr>
        <w:t xml:space="preserve">Economics of Cancer Research Group</w:t>
      </w:r>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2010-2014</w:t>
      </w:r>
      <w:r w:rsidDel="00000000" w:rsidR="00000000" w:rsidRPr="00000000">
        <w:rPr>
          <w:rFonts w:ascii="Cambria" w:cs="Cambria" w:eastAsia="Cambria" w:hAnsi="Cambria"/>
          <w:sz w:val="24"/>
          <w:szCs w:val="24"/>
          <w:rtl w:val="0"/>
        </w:rPr>
        <w:t xml:space="preserve"> </w:t>
        <w:tab/>
      </w:r>
      <w:r w:rsidDel="00000000" w:rsidR="00000000" w:rsidRPr="00000000">
        <w:rPr>
          <w:rFonts w:ascii="Cambria" w:cs="Cambria" w:eastAsia="Cambria" w:hAnsi="Cambria"/>
          <w:sz w:val="24"/>
          <w:szCs w:val="24"/>
          <w:u w:val="single"/>
          <w:rtl w:val="0"/>
        </w:rPr>
        <w:t xml:space="preserve">Principal Investigator</w:t>
      </w:r>
      <w:r w:rsidDel="00000000" w:rsidR="00000000" w:rsidRPr="00000000">
        <w:rPr>
          <w:rFonts w:ascii="Cambria" w:cs="Cambria" w:eastAsia="Cambria" w:hAnsi="Cambria"/>
          <w:sz w:val="24"/>
          <w:szCs w:val="24"/>
          <w:rtl w:val="0"/>
        </w:rPr>
        <w:t xml:space="preserve">. HRB/National Cancer Institute Health Economics Fellowship at NUI Galway and University of Washington, USA.</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2007 &amp; 2008</w:t>
      </w:r>
      <w:r w:rsidDel="00000000" w:rsidR="00000000" w:rsidRPr="00000000">
        <w:rPr>
          <w:rFonts w:ascii="Cambria" w:cs="Cambria" w:eastAsia="Cambria" w:hAnsi="Cambria"/>
          <w:sz w:val="24"/>
          <w:szCs w:val="24"/>
          <w:rtl w:val="0"/>
        </w:rPr>
        <w:t xml:space="preserve"> NUI Galway: Scholarship for Academic Achievement</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160" w:line="273.6"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120" w:lineRule="auto"/>
        <w:jc w:val="both"/>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Teaching</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160" w:line="240" w:lineRule="auto"/>
        <w:ind w:left="700"/>
        <w:jc w:val="both"/>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Invited Lecturer: </w:t>
      </w:r>
      <w:r w:rsidDel="00000000" w:rsidR="00000000" w:rsidRPr="00000000">
        <w:rPr>
          <w:rFonts w:ascii="Cambria" w:cs="Cambria" w:eastAsia="Cambria" w:hAnsi="Cambria"/>
          <w:sz w:val="24"/>
          <w:szCs w:val="24"/>
          <w:rtl w:val="0"/>
        </w:rPr>
        <w:t xml:space="preserve">Health Economics, Maynooth University</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160" w:line="240" w:lineRule="auto"/>
        <w:ind w:left="700"/>
        <w:jc w:val="both"/>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Teaching Assistant:</w:t>
      </w:r>
      <w:r w:rsidDel="00000000" w:rsidR="00000000" w:rsidRPr="00000000">
        <w:rPr>
          <w:rFonts w:ascii="Cambria" w:cs="Cambria" w:eastAsia="Cambria" w:hAnsi="Cambria"/>
          <w:sz w:val="24"/>
          <w:szCs w:val="24"/>
          <w:rtl w:val="0"/>
        </w:rPr>
        <w:t xml:space="preserve"> Mathematics for Economics, NUI Galway</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160" w:line="240" w:lineRule="auto"/>
        <w:ind w:left="700"/>
        <w:jc w:val="both"/>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Teaching Assistant:</w:t>
      </w:r>
      <w:r w:rsidDel="00000000" w:rsidR="00000000" w:rsidRPr="00000000">
        <w:rPr>
          <w:rFonts w:ascii="Cambria" w:cs="Cambria" w:eastAsia="Cambria" w:hAnsi="Cambria"/>
          <w:sz w:val="24"/>
          <w:szCs w:val="24"/>
          <w:rtl w:val="0"/>
        </w:rPr>
        <w:t xml:space="preserve"> Econometrics and Stata statistical software, NUI Galway</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120" w:lineRule="auto"/>
        <w:jc w:val="both"/>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Academic Training</w:t>
      </w:r>
    </w:p>
    <w:p w:rsidR="00000000" w:rsidDel="00000000" w:rsidP="00000000" w:rsidRDefault="00000000" w:rsidRPr="00000000" w14:paraId="00000065">
      <w:pPr>
        <w:pageBreakBefore w:val="0"/>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Masterclass in Advanced Health Econometrics, Partha Deb. </w:t>
      </w:r>
      <w:r w:rsidDel="00000000" w:rsidR="00000000" w:rsidRPr="00000000">
        <w:rPr>
          <w:rFonts w:ascii="Cambria" w:cs="Cambria" w:eastAsia="Cambria" w:hAnsi="Cambria"/>
          <w:i w:val="1"/>
          <w:sz w:val="24"/>
          <w:szCs w:val="24"/>
          <w:rtl w:val="0"/>
        </w:rPr>
        <w:t xml:space="preserve">RCSI</w:t>
      </w:r>
      <w:r w:rsidDel="00000000" w:rsidR="00000000" w:rsidRPr="00000000">
        <w:rPr>
          <w:rFonts w:ascii="Cambria" w:cs="Cambria" w:eastAsia="Cambria" w:hAnsi="Cambria"/>
          <w:sz w:val="24"/>
          <w:szCs w:val="24"/>
          <w:rtl w:val="0"/>
        </w:rPr>
        <w:t xml:space="preserve">. March 2019</w:t>
      </w:r>
    </w:p>
    <w:p w:rsidR="00000000" w:rsidDel="00000000" w:rsidP="00000000" w:rsidRDefault="00000000" w:rsidRPr="00000000" w14:paraId="00000066">
      <w:pPr>
        <w:pageBreakBefore w:val="0"/>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Health Economics Masterclass. </w:t>
      </w:r>
      <w:r w:rsidDel="00000000" w:rsidR="00000000" w:rsidRPr="00000000">
        <w:rPr>
          <w:rFonts w:ascii="Cambria" w:cs="Cambria" w:eastAsia="Cambria" w:hAnsi="Cambria"/>
          <w:i w:val="1"/>
          <w:sz w:val="24"/>
          <w:szCs w:val="24"/>
          <w:rtl w:val="0"/>
        </w:rPr>
        <w:t xml:space="preserve">Queen's University Belfast</w:t>
      </w:r>
      <w:r w:rsidDel="00000000" w:rsidR="00000000" w:rsidRPr="00000000">
        <w:rPr>
          <w:rFonts w:ascii="Cambria" w:cs="Cambria" w:eastAsia="Cambria" w:hAnsi="Cambria"/>
          <w:sz w:val="24"/>
          <w:szCs w:val="24"/>
          <w:rtl w:val="0"/>
        </w:rPr>
        <w:t xml:space="preserve">. April 2018</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Introduction to Multilevel Modelling using MLwiN. </w:t>
      </w:r>
      <w:r w:rsidDel="00000000" w:rsidR="00000000" w:rsidRPr="00000000">
        <w:rPr>
          <w:rFonts w:ascii="Cambria" w:cs="Cambria" w:eastAsia="Cambria" w:hAnsi="Cambria"/>
          <w:i w:val="1"/>
          <w:sz w:val="24"/>
          <w:szCs w:val="24"/>
          <w:rtl w:val="0"/>
        </w:rPr>
        <w:t xml:space="preserve">University of Bristol</w:t>
      </w:r>
      <w:r w:rsidDel="00000000" w:rsidR="00000000" w:rsidRPr="00000000">
        <w:rPr>
          <w:rFonts w:ascii="Cambria" w:cs="Cambria" w:eastAsia="Cambria" w:hAnsi="Cambria"/>
          <w:sz w:val="24"/>
          <w:szCs w:val="24"/>
          <w:rtl w:val="0"/>
        </w:rPr>
        <w:t xml:space="preserve">. July 2016</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Health Economics Masterclass. </w:t>
      </w:r>
      <w:r w:rsidDel="00000000" w:rsidR="00000000" w:rsidRPr="00000000">
        <w:rPr>
          <w:rFonts w:ascii="Cambria" w:cs="Cambria" w:eastAsia="Cambria" w:hAnsi="Cambria"/>
          <w:i w:val="1"/>
          <w:sz w:val="24"/>
          <w:szCs w:val="24"/>
          <w:rtl w:val="0"/>
        </w:rPr>
        <w:t xml:space="preserve">NUI Galway</w:t>
      </w:r>
      <w:r w:rsidDel="00000000" w:rsidR="00000000" w:rsidRPr="00000000">
        <w:rPr>
          <w:rFonts w:ascii="Cambria" w:cs="Cambria" w:eastAsia="Cambria" w:hAnsi="Cambria"/>
          <w:sz w:val="24"/>
          <w:szCs w:val="24"/>
          <w:rtl w:val="0"/>
        </w:rPr>
        <w:t xml:space="preserve">. March 2016</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Econometrics of Cross Section and Panel Data, Jeff Wooldridge and Guido Imbens. </w:t>
      </w:r>
      <w:r w:rsidDel="00000000" w:rsidR="00000000" w:rsidRPr="00000000">
        <w:rPr>
          <w:rFonts w:ascii="Cambria" w:cs="Cambria" w:eastAsia="Cambria" w:hAnsi="Cambria"/>
          <w:i w:val="1"/>
          <w:sz w:val="24"/>
          <w:szCs w:val="24"/>
          <w:rtl w:val="0"/>
        </w:rPr>
        <w:t xml:space="preserve">cemmap</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Institute of Fiscal Studies, University College London</w:t>
      </w:r>
      <w:r w:rsidDel="00000000" w:rsidR="00000000" w:rsidRPr="00000000">
        <w:rPr>
          <w:rFonts w:ascii="Cambria" w:cs="Cambria" w:eastAsia="Cambria" w:hAnsi="Cambria"/>
          <w:sz w:val="24"/>
          <w:szCs w:val="24"/>
          <w:rtl w:val="0"/>
        </w:rPr>
        <w:t xml:space="preserve">. 23-25 June 2014</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Bayesian Methods in Economics Evaluations, </w:t>
      </w:r>
      <w:r w:rsidDel="00000000" w:rsidR="00000000" w:rsidRPr="00000000">
        <w:rPr>
          <w:rFonts w:ascii="Cambria" w:cs="Cambria" w:eastAsia="Cambria" w:hAnsi="Cambria"/>
          <w:i w:val="1"/>
          <w:sz w:val="24"/>
          <w:szCs w:val="24"/>
          <w:rtl w:val="0"/>
        </w:rPr>
        <w:t xml:space="preserve">ISPOR Congress Dublin</w:t>
      </w:r>
      <w:r w:rsidDel="00000000" w:rsidR="00000000" w:rsidRPr="00000000">
        <w:rPr>
          <w:rFonts w:ascii="Cambria" w:cs="Cambria" w:eastAsia="Cambria" w:hAnsi="Cambria"/>
          <w:sz w:val="24"/>
          <w:szCs w:val="24"/>
          <w:rtl w:val="0"/>
        </w:rPr>
        <w:t xml:space="preserve">. 3 November 2013</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Modern Statistical Analysis &amp; Computational Methods. </w:t>
      </w:r>
      <w:r w:rsidDel="00000000" w:rsidR="00000000" w:rsidRPr="00000000">
        <w:rPr>
          <w:rFonts w:ascii="Cambria" w:cs="Cambria" w:eastAsia="Cambria" w:hAnsi="Cambria"/>
          <w:i w:val="1"/>
          <w:sz w:val="24"/>
          <w:szCs w:val="24"/>
          <w:rtl w:val="0"/>
        </w:rPr>
        <w:t xml:space="preserve">NUI Galway</w:t>
      </w:r>
      <w:r w:rsidDel="00000000" w:rsidR="00000000" w:rsidRPr="00000000">
        <w:rPr>
          <w:rFonts w:ascii="Cambria" w:cs="Cambria" w:eastAsia="Cambria" w:hAnsi="Cambria"/>
          <w:sz w:val="24"/>
          <w:szCs w:val="24"/>
          <w:rtl w:val="0"/>
        </w:rPr>
        <w:t xml:space="preserve">. June 2013</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PhD level courses in Advanced Econometrics; Econometrics; Economic Evaluation in Health and Medicine; Assessing Outcomes in Health and Medicine. </w:t>
      </w:r>
      <w:r w:rsidDel="00000000" w:rsidR="00000000" w:rsidRPr="00000000">
        <w:rPr>
          <w:rFonts w:ascii="Cambria" w:cs="Cambria" w:eastAsia="Cambria" w:hAnsi="Cambria"/>
          <w:i w:val="1"/>
          <w:sz w:val="24"/>
          <w:szCs w:val="24"/>
          <w:rtl w:val="0"/>
        </w:rPr>
        <w:t xml:space="preserve">University of Washington: </w:t>
      </w:r>
      <w:r w:rsidDel="00000000" w:rsidR="00000000" w:rsidRPr="00000000">
        <w:rPr>
          <w:rFonts w:ascii="Cambria" w:cs="Cambria" w:eastAsia="Cambria" w:hAnsi="Cambria"/>
          <w:sz w:val="24"/>
          <w:szCs w:val="24"/>
          <w:rtl w:val="0"/>
        </w:rPr>
        <w:t xml:space="preserve">January 2012-April 2013</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Annual Health Econometrics Workshop. </w:t>
      </w:r>
      <w:r w:rsidDel="00000000" w:rsidR="00000000" w:rsidRPr="00000000">
        <w:rPr>
          <w:rFonts w:ascii="Cambria" w:cs="Cambria" w:eastAsia="Cambria" w:hAnsi="Cambria"/>
          <w:i w:val="1"/>
          <w:sz w:val="24"/>
          <w:szCs w:val="24"/>
          <w:rtl w:val="0"/>
        </w:rPr>
        <w:t xml:space="preserve">Hunter College New York: </w:t>
      </w:r>
      <w:r w:rsidDel="00000000" w:rsidR="00000000" w:rsidRPr="00000000">
        <w:rPr>
          <w:rFonts w:ascii="Cambria" w:cs="Cambria" w:eastAsia="Cambria" w:hAnsi="Cambria"/>
          <w:sz w:val="24"/>
          <w:szCs w:val="24"/>
          <w:rtl w:val="0"/>
        </w:rPr>
        <w:t xml:space="preserve">September 2012.</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Annual Health Econometrics Workshop. </w:t>
      </w:r>
      <w:r w:rsidDel="00000000" w:rsidR="00000000" w:rsidRPr="00000000">
        <w:rPr>
          <w:rFonts w:ascii="Cambria" w:cs="Cambria" w:eastAsia="Cambria" w:hAnsi="Cambria"/>
          <w:i w:val="1"/>
          <w:sz w:val="24"/>
          <w:szCs w:val="24"/>
          <w:rtl w:val="0"/>
        </w:rPr>
        <w:t xml:space="preserve">University of Minnesota: </w:t>
      </w:r>
      <w:r w:rsidDel="00000000" w:rsidR="00000000" w:rsidRPr="00000000">
        <w:rPr>
          <w:rFonts w:ascii="Cambria" w:cs="Cambria" w:eastAsia="Cambria" w:hAnsi="Cambria"/>
          <w:sz w:val="24"/>
          <w:szCs w:val="24"/>
          <w:rtl w:val="0"/>
        </w:rPr>
        <w:t xml:space="preserve">September 2011</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Topics in MicroEconometrics by Professor William Greene. </w:t>
      </w:r>
      <w:r w:rsidDel="00000000" w:rsidR="00000000" w:rsidRPr="00000000">
        <w:rPr>
          <w:rFonts w:ascii="Cambria" w:cs="Cambria" w:eastAsia="Cambria" w:hAnsi="Cambria"/>
          <w:i w:val="1"/>
          <w:sz w:val="24"/>
          <w:szCs w:val="24"/>
          <w:rtl w:val="0"/>
        </w:rPr>
        <w:t xml:space="preserve">NUI Galway, Ireland. </w:t>
      </w:r>
      <w:r w:rsidDel="00000000" w:rsidR="00000000" w:rsidRPr="00000000">
        <w:rPr>
          <w:rFonts w:ascii="Cambria" w:cs="Cambria" w:eastAsia="Cambria" w:hAnsi="Cambria"/>
          <w:sz w:val="24"/>
          <w:szCs w:val="24"/>
          <w:rtl w:val="0"/>
        </w:rPr>
        <w:t xml:space="preserve">June 2011</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Health Research Board Scholars Programme in Health Services Research and Health Policy. At </w:t>
      </w:r>
      <w:r w:rsidDel="00000000" w:rsidR="00000000" w:rsidRPr="00000000">
        <w:rPr>
          <w:rFonts w:ascii="Cambria" w:cs="Cambria" w:eastAsia="Cambria" w:hAnsi="Cambria"/>
          <w:i w:val="1"/>
          <w:sz w:val="24"/>
          <w:szCs w:val="24"/>
          <w:rtl w:val="0"/>
        </w:rPr>
        <w:t xml:space="preserve">RCSI, TCD, UCC, Ireland. </w:t>
      </w:r>
      <w:r w:rsidDel="00000000" w:rsidR="00000000" w:rsidRPr="00000000">
        <w:rPr>
          <w:rFonts w:ascii="Cambria" w:cs="Cambria" w:eastAsia="Cambria" w:hAnsi="Cambria"/>
          <w:sz w:val="24"/>
          <w:szCs w:val="24"/>
          <w:rtl w:val="0"/>
        </w:rPr>
        <w:t xml:space="preserve">September 2010 - April 2011</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Principles and Practice of Cancer Prevention and Control Course. At </w:t>
      </w:r>
      <w:r w:rsidDel="00000000" w:rsidR="00000000" w:rsidRPr="00000000">
        <w:rPr>
          <w:rFonts w:ascii="Cambria" w:cs="Cambria" w:eastAsia="Cambria" w:hAnsi="Cambria"/>
          <w:i w:val="1"/>
          <w:sz w:val="24"/>
          <w:szCs w:val="24"/>
          <w:rtl w:val="0"/>
        </w:rPr>
        <w:t xml:space="preserve">National Cancer Institute, Bethesda, Maryland. </w:t>
      </w:r>
      <w:r w:rsidDel="00000000" w:rsidR="00000000" w:rsidRPr="00000000">
        <w:rPr>
          <w:rFonts w:ascii="Cambria" w:cs="Cambria" w:eastAsia="Cambria" w:hAnsi="Cambria"/>
          <w:sz w:val="24"/>
          <w:szCs w:val="24"/>
          <w:rtl w:val="0"/>
        </w:rPr>
        <w:t xml:space="preserve">12</w:t>
      </w:r>
      <w:r w:rsidDel="00000000" w:rsidR="00000000" w:rsidRPr="00000000">
        <w:rPr>
          <w:rFonts w:ascii="Cambria" w:cs="Cambria" w:eastAsia="Cambria" w:hAnsi="Cambria"/>
          <w:i w:val="1"/>
          <w:sz w:val="24"/>
          <w:szCs w:val="24"/>
          <w:vertAlign w:val="superscript"/>
          <w:rtl w:val="0"/>
        </w:rPr>
        <w:t xml:space="preserve"> </w:t>
      </w:r>
      <w:r w:rsidDel="00000000" w:rsidR="00000000" w:rsidRPr="00000000">
        <w:rPr>
          <w:rFonts w:ascii="Cambria" w:cs="Cambria" w:eastAsia="Cambria" w:hAnsi="Cambria"/>
          <w:sz w:val="24"/>
          <w:szCs w:val="24"/>
          <w:rtl w:val="0"/>
        </w:rPr>
        <w:t xml:space="preserve">July – 2</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August 2010</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Economic Evaluation in Health Care. At </w:t>
      </w:r>
      <w:r w:rsidDel="00000000" w:rsidR="00000000" w:rsidRPr="00000000">
        <w:rPr>
          <w:rFonts w:ascii="Cambria" w:cs="Cambria" w:eastAsia="Cambria" w:hAnsi="Cambria"/>
          <w:i w:val="1"/>
          <w:sz w:val="24"/>
          <w:szCs w:val="24"/>
          <w:rtl w:val="0"/>
        </w:rPr>
        <w:t xml:space="preserve">University of York. </w:t>
      </w:r>
      <w:r w:rsidDel="00000000" w:rsidR="00000000" w:rsidRPr="00000000">
        <w:rPr>
          <w:rFonts w:ascii="Cambria" w:cs="Cambria" w:eastAsia="Cambria" w:hAnsi="Cambria"/>
          <w:sz w:val="24"/>
          <w:szCs w:val="24"/>
          <w:rtl w:val="0"/>
        </w:rPr>
        <w:t xml:space="preserve">14</w:t>
      </w:r>
      <w:r w:rsidDel="00000000" w:rsidR="00000000" w:rsidRPr="00000000">
        <w:rPr>
          <w:rFonts w:ascii="Cambria" w:cs="Cambria" w:eastAsia="Cambria" w:hAnsi="Cambria"/>
          <w:i w:val="1"/>
          <w:sz w:val="24"/>
          <w:szCs w:val="24"/>
          <w:vertAlign w:val="superscript"/>
          <w:rtl w:val="0"/>
        </w:rPr>
        <w:t xml:space="preserve"> </w:t>
      </w:r>
      <w:r w:rsidDel="00000000" w:rsidR="00000000" w:rsidRPr="00000000">
        <w:rPr>
          <w:rFonts w:ascii="Cambria" w:cs="Cambria" w:eastAsia="Cambria" w:hAnsi="Cambria"/>
          <w:sz w:val="24"/>
          <w:szCs w:val="24"/>
          <w:rtl w:val="0"/>
        </w:rPr>
        <w:t xml:space="preserve">– 18 June 2010</w:t>
      </w:r>
    </w:p>
    <w:p w:rsidR="00000000" w:rsidDel="00000000" w:rsidP="00000000" w:rsidRDefault="00000000" w:rsidRPr="00000000" w14:paraId="00000073">
      <w:pPr>
        <w:pageBreakBefore w:val="0"/>
        <w:spacing w:after="120" w:lineRule="auto"/>
        <w:ind w:left="700"/>
        <w:jc w:val="both"/>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74">
      <w:pPr>
        <w:pageBreakBefore w:val="0"/>
        <w:spacing w:after="120" w:lineRule="auto"/>
        <w:ind w:left="700"/>
        <w:jc w:val="both"/>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Other Contributions</w:t>
      </w:r>
    </w:p>
    <w:p w:rsidR="00000000" w:rsidDel="00000000" w:rsidP="00000000" w:rsidRDefault="00000000" w:rsidRPr="00000000" w14:paraId="00000075">
      <w:pPr>
        <w:pageBreakBefore w:val="0"/>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Member</w:t>
      </w:r>
      <w:r w:rsidDel="00000000" w:rsidR="00000000" w:rsidRPr="00000000">
        <w:rPr>
          <w:rFonts w:ascii="Cambria" w:cs="Cambria" w:eastAsia="Cambria" w:hAnsi="Cambria"/>
          <w:sz w:val="24"/>
          <w:szCs w:val="24"/>
          <w:rtl w:val="0"/>
        </w:rPr>
        <w:t xml:space="preserve"> of the Department of Health/CSO Health Data Liaison Group, 2019-</w:t>
      </w:r>
    </w:p>
    <w:p w:rsidR="00000000" w:rsidDel="00000000" w:rsidP="00000000" w:rsidRDefault="00000000" w:rsidRPr="00000000" w14:paraId="00000076">
      <w:pPr>
        <w:pageBreakBefore w:val="0"/>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Module lead on Special Purpose Award in Principle of Integrated Care</w:t>
      </w:r>
    </w:p>
    <w:p w:rsidR="00000000" w:rsidDel="00000000" w:rsidP="00000000" w:rsidRDefault="00000000" w:rsidRPr="00000000" w14:paraId="00000077">
      <w:pPr>
        <w:pageBreakBefore w:val="0"/>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Member of Health and Social Care Unit Cost project Advisory Board (Trinity College Dublin), 2019-2020</w:t>
      </w:r>
    </w:p>
    <w:p w:rsidR="00000000" w:rsidDel="00000000" w:rsidP="00000000" w:rsidRDefault="00000000" w:rsidRPr="00000000" w14:paraId="00000078">
      <w:pPr>
        <w:pageBreakBefore w:val="0"/>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Advisory Board, Inequalities in the NHS project (The Health Foundation), 2018-2019</w:t>
      </w:r>
    </w:p>
    <w:p w:rsidR="00000000" w:rsidDel="00000000" w:rsidP="00000000" w:rsidRDefault="00000000" w:rsidRPr="00000000" w14:paraId="00000079">
      <w:pPr>
        <w:pageBreakBefore w:val="0"/>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Scientific committee HESG conference, City University London, 2017</w:t>
      </w:r>
    </w:p>
    <w:p w:rsidR="00000000" w:rsidDel="00000000" w:rsidP="00000000" w:rsidRDefault="00000000" w:rsidRPr="00000000" w14:paraId="0000007A">
      <w:pPr>
        <w:pageBreakBefore w:val="0"/>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Economics of Cancer Research Symposium organiser, 2013</w:t>
      </w:r>
    </w:p>
    <w:p w:rsidR="00000000" w:rsidDel="00000000" w:rsidP="00000000" w:rsidRDefault="00000000" w:rsidRPr="00000000" w14:paraId="0000007B">
      <w:pPr>
        <w:pageBreakBefore w:val="0"/>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Conindex</w:t>
      </w:r>
      <w:r w:rsidDel="00000000" w:rsidR="00000000" w:rsidRPr="00000000">
        <w:rPr>
          <w:rFonts w:ascii="Cambria" w:cs="Cambria" w:eastAsia="Cambria" w:hAnsi="Cambria"/>
          <w:sz w:val="24"/>
          <w:szCs w:val="24"/>
          <w:rtl w:val="0"/>
        </w:rPr>
        <w:t xml:space="preserve">: Stata module to perform estimation of concentration indices. Written with O O’Donnell, S O’Neill &amp; T Van Ourti. (</w:t>
      </w:r>
      <w:r w:rsidDel="00000000" w:rsidR="00000000" w:rsidRPr="00000000">
        <w:rPr>
          <w:rFonts w:ascii="Cambria" w:cs="Cambria" w:eastAsia="Cambria" w:hAnsi="Cambria"/>
          <w:i w:val="1"/>
          <w:sz w:val="24"/>
          <w:szCs w:val="24"/>
          <w:rtl w:val="0"/>
        </w:rPr>
        <w:t xml:space="preserve">ssc install conindex</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120" w:lineRule="auto"/>
        <w:rPr>
          <w:rFonts w:ascii="Cambria" w:cs="Cambria" w:eastAsia="Cambria" w:hAnsi="Cambria"/>
          <w:sz w:val="24"/>
          <w:szCs w:val="24"/>
          <w:u w:val="single"/>
        </w:rPr>
      </w:pPr>
      <w:r w:rsidDel="00000000" w:rsidR="00000000" w:rsidRPr="00000000">
        <w:rPr>
          <w:rFonts w:ascii="Cambria" w:cs="Cambria" w:eastAsia="Cambria" w:hAnsi="Cambria"/>
          <w:b w:val="1"/>
          <w:sz w:val="28"/>
          <w:szCs w:val="28"/>
          <w:u w:val="single"/>
          <w:rtl w:val="0"/>
        </w:rPr>
        <w:t xml:space="preserve">Academic Reviewer</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Health Economics, Social Science and Medicine, Economics and Human Biology, American Journal of Public Health, BMJ Open, BMC Public Health, Economic and Social Review, BMC Health Services Research, HRB Open Research, Aging and Mental Health.</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30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120" w:lineRule="auto"/>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Media</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16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Interviews</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Newstalk, Today FM, Irish Times, Reuters, The Sunday Times, Irish Independent, Irish Examiner, The Journal, The Sunday Independent, Irish Daily Mail, Galway Bay FM, East Coast Radio, Kildare FM, Shannonside Radio, Highland radio, the Viral Covid-19 Podcast.</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120" w:lineRule="auto"/>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Software Skills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both"/>
        <w:rPr>
          <w:rFonts w:ascii="Cambria" w:cs="Cambria" w:eastAsia="Cambria" w:hAnsi="Cambria"/>
          <w:b w:val="1"/>
          <w:sz w:val="28"/>
          <w:szCs w:val="28"/>
        </w:rPr>
      </w:pPr>
      <w:r w:rsidDel="00000000" w:rsidR="00000000" w:rsidRPr="00000000">
        <w:rPr>
          <w:rFonts w:ascii="Cambria" w:cs="Cambria" w:eastAsia="Cambria" w:hAnsi="Cambria"/>
          <w:b w:val="1"/>
          <w:sz w:val="24"/>
          <w:szCs w:val="24"/>
          <w:rtl w:val="0"/>
        </w:rPr>
        <w:t xml:space="preserve">Packages</w:t>
      </w:r>
      <w:r w:rsidDel="00000000" w:rsidR="00000000" w:rsidRPr="00000000">
        <w:rPr>
          <w:rFonts w:ascii="Cambria" w:cs="Cambria" w:eastAsia="Cambria" w:hAnsi="Cambria"/>
          <w:sz w:val="24"/>
          <w:szCs w:val="24"/>
          <w:rtl w:val="0"/>
        </w:rPr>
        <w:t xml:space="preserve"> Stata, R, SPSS, LaTeX, LyX, Overleaf</w:t>
      </w:r>
      <w:r w:rsidDel="00000000" w:rsidR="00000000" w:rsidRPr="00000000">
        <w:rPr>
          <w:rtl w:val="0"/>
        </w:rPr>
      </w:r>
    </w:p>
    <w:sectPr>
      <w:headerReference r:id="rId53" w:type="default"/>
      <w:footerReference r:id="rId5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ageBreakBefore w:val="0"/>
      <w:jc w:val="center"/>
      <w:rPr>
        <w:color w:val="b7b7b7"/>
      </w:rPr>
    </w:pPr>
    <w:r w:rsidDel="00000000" w:rsidR="00000000" w:rsidRPr="00000000">
      <w:rPr>
        <w:color w:val="b7b7b7"/>
        <w:rtl w:val="0"/>
      </w:rPr>
      <w:t xml:space="preserve">July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sciencedirect.com/science/article/pii/S1570677X14000264#FCANote" TargetMode="External"/><Relationship Id="rId42" Type="http://schemas.openxmlformats.org/officeDocument/2006/relationships/hyperlink" Target="http://www.sciencedirect.com/science/article/pii/S0264410X14004757" TargetMode="External"/><Relationship Id="rId41" Type="http://schemas.openxmlformats.org/officeDocument/2006/relationships/hyperlink" Target="http://www.sciencedirect.com/science/article/pii/S0264410X14004757" TargetMode="External"/><Relationship Id="rId44" Type="http://schemas.openxmlformats.org/officeDocument/2006/relationships/hyperlink" Target="http://onlinelibrary.wiley.com/doi/10.1002/hec.1784/abstract" TargetMode="External"/><Relationship Id="rId43" Type="http://schemas.openxmlformats.org/officeDocument/2006/relationships/hyperlink" Target="http://onlinelibrary.wiley.com/doi/10.1002/hec.1784/abstract" TargetMode="External"/><Relationship Id="rId46" Type="http://schemas.openxmlformats.org/officeDocument/2006/relationships/hyperlink" Target="http://www.sciencedirect.com/science/article/pii/S0168851012002230" TargetMode="External"/><Relationship Id="rId45" Type="http://schemas.openxmlformats.org/officeDocument/2006/relationships/hyperlink" Target="http://www.sciencedirect.com/science/article/pii/S016885101200223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encedirect.com/science/article/abs/pii/S0277953621004019?via%3Dihub" TargetMode="External"/><Relationship Id="rId48" Type="http://schemas.openxmlformats.org/officeDocument/2006/relationships/hyperlink" Target="http://hsr.sagepub.com/content/17/4/206.long" TargetMode="External"/><Relationship Id="rId47" Type="http://schemas.openxmlformats.org/officeDocument/2006/relationships/hyperlink" Target="http://hsr.sagepub.com/content/17/4/206.long" TargetMode="External"/><Relationship Id="rId49" Type="http://schemas.openxmlformats.org/officeDocument/2006/relationships/hyperlink" Target="http://www.sciencedirect.com/science/article/pii/S016885101100025X" TargetMode="External"/><Relationship Id="rId5" Type="http://schemas.openxmlformats.org/officeDocument/2006/relationships/styles" Target="styles.xml"/><Relationship Id="rId6" Type="http://schemas.openxmlformats.org/officeDocument/2006/relationships/hyperlink" Target="https://goo.gl/1grgKo" TargetMode="External"/><Relationship Id="rId7" Type="http://schemas.openxmlformats.org/officeDocument/2006/relationships/hyperlink" Target="https://www.esri.ie/publications/occupations-and-health" TargetMode="External"/><Relationship Id="rId8" Type="http://schemas.openxmlformats.org/officeDocument/2006/relationships/hyperlink" Target="https://link.springer.com/article/10.1007%2Fs10198-021-01373-2" TargetMode="External"/><Relationship Id="rId31" Type="http://schemas.openxmlformats.org/officeDocument/2006/relationships/hyperlink" Target="http://bmjopen.bmj.com/content/6/11/e012977.full" TargetMode="External"/><Relationship Id="rId30" Type="http://schemas.openxmlformats.org/officeDocument/2006/relationships/hyperlink" Target="https://doi.org/10.26504/rs99" TargetMode="External"/><Relationship Id="rId33" Type="http://schemas.openxmlformats.org/officeDocument/2006/relationships/hyperlink" Target="https://www.ncbi.nlm.nih.gov/pmc/articles/PMC4891510/" TargetMode="External"/><Relationship Id="rId32" Type="http://schemas.openxmlformats.org/officeDocument/2006/relationships/hyperlink" Target="https://doi.org/10.1136/bmjopen-2016-012977" TargetMode="External"/><Relationship Id="rId35" Type="http://schemas.openxmlformats.org/officeDocument/2006/relationships/hyperlink" Target="http://people.few.eur.nl/vanourti/index_files/conindex.pdf" TargetMode="External"/><Relationship Id="rId34" Type="http://schemas.openxmlformats.org/officeDocument/2006/relationships/hyperlink" Target="http://people.few.eur.nl/vanourti/index_files/conindex.pdf" TargetMode="External"/><Relationship Id="rId37" Type="http://schemas.openxmlformats.org/officeDocument/2006/relationships/hyperlink" Target="http://content.healthaffairs.org/content/35/2/356.abstract" TargetMode="External"/><Relationship Id="rId36" Type="http://schemas.openxmlformats.org/officeDocument/2006/relationships/hyperlink" Target="http://content.healthaffairs.org/content/35/2/356.abstract" TargetMode="External"/><Relationship Id="rId39" Type="http://schemas.openxmlformats.org/officeDocument/2006/relationships/hyperlink" Target="http://www.sciencedirect.com/science/article/pii/S1570677X14000264#FCANote" TargetMode="External"/><Relationship Id="rId38" Type="http://schemas.openxmlformats.org/officeDocument/2006/relationships/hyperlink" Target="http://www.ajmc.com/journals/issue/2015/2015-vol21-n9/socioeconomic-disparities-across-ethnicities-an-application-to-cervical-cancer-screening" TargetMode="External"/><Relationship Id="rId20" Type="http://schemas.openxmlformats.org/officeDocument/2006/relationships/hyperlink" Target="https://www.esri.ie/system/files/publications/RS91.pdf" TargetMode="External"/><Relationship Id="rId22" Type="http://schemas.openxmlformats.org/officeDocument/2006/relationships/hyperlink" Target="https://www.esri.ie/system/files/publications/RS90.pdf" TargetMode="External"/><Relationship Id="rId21" Type="http://schemas.openxmlformats.org/officeDocument/2006/relationships/hyperlink" Target="https://doi.org/10.26504/rs99" TargetMode="External"/><Relationship Id="rId24" Type="http://schemas.openxmlformats.org/officeDocument/2006/relationships/hyperlink" Target="https://reader.elsevier.com/reader/sd/pii/S0277953618307123?token=D2BBB2BAE3323D367374AC2C32CA5110D97056457711ED50045C4C7D018D4D52DEE47AD0743085EC3120C170A7ED9EF8" TargetMode="External"/><Relationship Id="rId23" Type="http://schemas.openxmlformats.org/officeDocument/2006/relationships/hyperlink" Target="https://doi.org/10.26504/rs99" TargetMode="External"/><Relationship Id="rId26" Type="http://schemas.openxmlformats.org/officeDocument/2006/relationships/hyperlink" Target="https://link.springer.com/article/10.1007/s11845-018-1806-1" TargetMode="External"/><Relationship Id="rId25" Type="http://schemas.openxmlformats.org/officeDocument/2006/relationships/hyperlink" Target="https://doi.org/10.1016/j.socscimed.2018.12.029" TargetMode="External"/><Relationship Id="rId28" Type="http://schemas.openxmlformats.org/officeDocument/2006/relationships/hyperlink" Target="https://www.esr.ie/article/view/871/182" TargetMode="External"/><Relationship Id="rId27" Type="http://schemas.openxmlformats.org/officeDocument/2006/relationships/hyperlink" Target="https://bmccancer.biomedcentral.com/articles/10.1186/s12885-018-4274-0" TargetMode="External"/><Relationship Id="rId29" Type="http://schemas.openxmlformats.org/officeDocument/2006/relationships/hyperlink" Target="http://www.esri.ie/pubs/RS67.pdf" TargetMode="External"/><Relationship Id="rId51" Type="http://schemas.openxmlformats.org/officeDocument/2006/relationships/hyperlink" Target="http://www.imj.ie/ViewArticleDetails.aspx?ArticleID=6536" TargetMode="External"/><Relationship Id="rId50" Type="http://schemas.openxmlformats.org/officeDocument/2006/relationships/hyperlink" Target="http://www.sciencedirect.com/science/article/pii/S016885101100025X" TargetMode="External"/><Relationship Id="rId53" Type="http://schemas.openxmlformats.org/officeDocument/2006/relationships/header" Target="header1.xml"/><Relationship Id="rId52" Type="http://schemas.openxmlformats.org/officeDocument/2006/relationships/hyperlink" Target="http://www.imj.ie/ViewArticleDetails.aspx?ArticleID=6536" TargetMode="External"/><Relationship Id="rId11" Type="http://schemas.openxmlformats.org/officeDocument/2006/relationships/hyperlink" Target="https://www.economicsobservatory.com/how-irelands-healthcare-system-coping-coronavirus" TargetMode="External"/><Relationship Id="rId10" Type="http://schemas.openxmlformats.org/officeDocument/2006/relationships/hyperlink" Target="https://www.sciencedirect.com/science/article/abs/pii/S0277953621000472" TargetMode="External"/><Relationship Id="rId54" Type="http://schemas.openxmlformats.org/officeDocument/2006/relationships/footer" Target="footer1.xml"/><Relationship Id="rId13" Type="http://schemas.openxmlformats.org/officeDocument/2006/relationships/hyperlink" Target="https://onlinelibrary.wiley.com/doi/abs/10.1002/hec.4158" TargetMode="External"/><Relationship Id="rId12" Type="http://schemas.openxmlformats.org/officeDocument/2006/relationships/hyperlink" Target="https://www.economicsobservatory.com/how-irelands-healthcare-system-coping-coronavirus" TargetMode="External"/><Relationship Id="rId15" Type="http://schemas.openxmlformats.org/officeDocument/2006/relationships/hyperlink" Target="https://www.esri.ie/system/files/publications/SUSTAT93.pdf" TargetMode="External"/><Relationship Id="rId14" Type="http://schemas.openxmlformats.org/officeDocument/2006/relationships/hyperlink" Target="https://doi.org/10.1002/hec.4158" TargetMode="External"/><Relationship Id="rId17" Type="http://schemas.openxmlformats.org/officeDocument/2006/relationships/hyperlink" Target="https://academic.oup.com/eurpub/advance-article/doi/10.1093/eurpub/ckaa060/5827711?guestAccessKey=6a3c9161-c914-49ab-b844-ee7b5c7cdf3a" TargetMode="External"/><Relationship Id="rId16" Type="http://schemas.openxmlformats.org/officeDocument/2006/relationships/hyperlink" Target="https://www.esri.ie/system/files/publications/QEC%20SA%20PET%20FINAL.pdf" TargetMode="External"/><Relationship Id="rId19" Type="http://schemas.openxmlformats.org/officeDocument/2006/relationships/hyperlink" Target="https://doi.org/10.26504/rs99" TargetMode="External"/><Relationship Id="rId18" Type="http://schemas.openxmlformats.org/officeDocument/2006/relationships/hyperlink" Target="https://www.esri.ie/system/files/publications/RS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